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32C" w:rsidRDefault="009D332C">
      <w:pPr>
        <w:pStyle w:val="TreA"/>
        <w:shd w:val="clear" w:color="auto" w:fill="FFFFFF"/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9D332C" w:rsidRDefault="008068B7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Materia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ł </w:t>
      </w:r>
      <w:r>
        <w:rPr>
          <w:rFonts w:ascii="Calibri" w:eastAsia="Calibri" w:hAnsi="Calibri" w:cs="Calibri"/>
          <w:sz w:val="22"/>
          <w:szCs w:val="22"/>
        </w:rPr>
        <w:t>prasowy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Warszawa, 20 maja 2019 r.</w:t>
      </w:r>
    </w:p>
    <w:p w:rsidR="009D332C" w:rsidRDefault="009D332C">
      <w:pPr>
        <w:pStyle w:val="TreA"/>
        <w:shd w:val="clear" w:color="auto" w:fill="FFFFFF"/>
        <w:spacing w:after="200" w:line="288" w:lineRule="auto"/>
      </w:pPr>
    </w:p>
    <w:p w:rsidR="009D332C" w:rsidRDefault="008068B7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Zapracowany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kręgosłup</w:t>
      </w:r>
      <w:proofErr w:type="spellEnd"/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Nieodpowiednie </w:t>
      </w:r>
      <w:proofErr w:type="spellStart"/>
      <w:r>
        <w:rPr>
          <w:rFonts w:ascii="Calibri" w:eastAsia="Calibri" w:hAnsi="Calibri" w:cs="Calibri"/>
          <w:b/>
          <w:bCs/>
        </w:rPr>
        <w:t>krzesł</w:t>
      </w:r>
      <w:proofErr w:type="spellEnd"/>
      <w:r>
        <w:rPr>
          <w:rFonts w:ascii="Calibri" w:eastAsia="Calibri" w:hAnsi="Calibri" w:cs="Calibri"/>
          <w:b/>
          <w:bCs/>
          <w:lang w:val="it-IT"/>
        </w:rPr>
        <w:t xml:space="preserve">o, </w:t>
      </w:r>
      <w:r>
        <w:rPr>
          <w:rFonts w:ascii="Calibri" w:eastAsia="Calibri" w:hAnsi="Calibri" w:cs="Calibri"/>
          <w:b/>
          <w:bCs/>
        </w:rPr>
        <w:t>źle ustawiony monitor, nieumiejętne podnoszenie ciężar</w:t>
      </w:r>
      <w:r>
        <w:rPr>
          <w:rFonts w:ascii="Calibri" w:eastAsia="Calibri" w:hAnsi="Calibri" w:cs="Calibri"/>
          <w:b/>
          <w:bCs/>
          <w:lang w:val="es-ES_tradnl"/>
        </w:rPr>
        <w:t>ó</w:t>
      </w:r>
      <w:r>
        <w:rPr>
          <w:rFonts w:ascii="Calibri" w:eastAsia="Calibri" w:hAnsi="Calibri" w:cs="Calibri"/>
          <w:b/>
          <w:bCs/>
        </w:rPr>
        <w:t xml:space="preserve">w, </w:t>
      </w:r>
      <w:r w:rsidR="00087006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>złe korzystanie z telefon</w:t>
      </w:r>
      <w:r>
        <w:rPr>
          <w:rFonts w:ascii="Calibri" w:eastAsia="Calibri" w:hAnsi="Calibri" w:cs="Calibri"/>
          <w:b/>
          <w:bCs/>
          <w:lang w:val="es-ES_tradnl"/>
        </w:rPr>
        <w:t>ó</w:t>
      </w:r>
      <w:r>
        <w:rPr>
          <w:rFonts w:ascii="Calibri" w:eastAsia="Calibri" w:hAnsi="Calibri" w:cs="Calibri"/>
          <w:b/>
          <w:bCs/>
        </w:rPr>
        <w:t>w, chodzenie w szpilkach… Co służy naszemu krę</w:t>
      </w:r>
      <w:r>
        <w:rPr>
          <w:rFonts w:ascii="Calibri" w:eastAsia="Calibri" w:hAnsi="Calibri" w:cs="Calibri"/>
          <w:b/>
          <w:bCs/>
          <w:lang w:val="pt-PT"/>
        </w:rPr>
        <w:t>gos</w:t>
      </w:r>
      <w:r>
        <w:rPr>
          <w:rFonts w:ascii="Calibri" w:eastAsia="Calibri" w:hAnsi="Calibri" w:cs="Calibri"/>
          <w:b/>
          <w:bCs/>
        </w:rPr>
        <w:t>łupowi,</w:t>
      </w:r>
      <w:r w:rsidR="00087006"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</w:rPr>
        <w:t xml:space="preserve"> a </w:t>
      </w:r>
      <w:r>
        <w:rPr>
          <w:rFonts w:ascii="Calibri" w:eastAsia="Calibri" w:hAnsi="Calibri" w:cs="Calibri"/>
          <w:b/>
          <w:bCs/>
        </w:rPr>
        <w:t xml:space="preserve">jakie nawyki go niszczą? Poznaj zasady, </w:t>
      </w:r>
      <w:proofErr w:type="spellStart"/>
      <w:r>
        <w:rPr>
          <w:rFonts w:ascii="Calibri" w:eastAsia="Calibri" w:hAnsi="Calibri" w:cs="Calibri"/>
          <w:b/>
          <w:bCs/>
        </w:rPr>
        <w:t>kt</w:t>
      </w:r>
      <w:proofErr w:type="spellEnd"/>
      <w:r>
        <w:rPr>
          <w:rFonts w:ascii="Calibri" w:eastAsia="Calibri" w:hAnsi="Calibri" w:cs="Calibri"/>
          <w:b/>
          <w:bCs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</w:rPr>
        <w:t>rych</w:t>
      </w:r>
      <w:proofErr w:type="spellEnd"/>
      <w:r>
        <w:rPr>
          <w:rFonts w:ascii="Calibri" w:eastAsia="Calibri" w:hAnsi="Calibri" w:cs="Calibri"/>
          <w:b/>
          <w:bCs/>
        </w:rPr>
        <w:t xml:space="preserve"> warto przestrzegać podczas codziennej pracy w  biurze.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Czy Tobie też </w:t>
      </w:r>
      <w:r>
        <w:rPr>
          <w:rFonts w:ascii="Calibri" w:eastAsia="Calibri" w:hAnsi="Calibri" w:cs="Calibri"/>
          <w:sz w:val="22"/>
          <w:szCs w:val="22"/>
          <w:lang w:val="it-IT"/>
        </w:rPr>
        <w:t>to si</w:t>
      </w:r>
      <w:r>
        <w:rPr>
          <w:rFonts w:ascii="Calibri" w:eastAsia="Calibri" w:hAnsi="Calibri" w:cs="Calibri"/>
          <w:sz w:val="22"/>
          <w:szCs w:val="22"/>
        </w:rPr>
        <w:t>ę zdarza? Pogrążony w papierkowej robocie, z rzeczami do zrobienia „na wczoraj” spędzasz za biurkiem kilka godzin bez robienia przerw?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To nie służy krę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łupowi,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lubi ruch </w:t>
      </w:r>
      <w:r w:rsidR="00087006">
        <w:rPr>
          <w:rFonts w:ascii="Calibri" w:eastAsia="Calibri" w:hAnsi="Calibri" w:cs="Calibri"/>
          <w:b/>
          <w:bCs/>
          <w:sz w:val="22"/>
          <w:szCs w:val="22"/>
        </w:rPr>
        <w:br/>
      </w:r>
      <w:r>
        <w:rPr>
          <w:rFonts w:ascii="Calibri" w:eastAsia="Calibri" w:hAnsi="Calibri" w:cs="Calibri"/>
          <w:b/>
          <w:bCs/>
          <w:sz w:val="22"/>
          <w:szCs w:val="22"/>
        </w:rPr>
        <w:t>i zmienne pozycje! Krę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b/>
          <w:bCs/>
          <w:sz w:val="22"/>
          <w:szCs w:val="22"/>
        </w:rPr>
        <w:t>łup powinien być mobilny, nie może pozostawać zbyt długo w jednej pozycji.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Dla sportowca,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aktywnie spędza dzień, regeneracją mięśni i staw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w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będzie odpoczynek, a dla os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b,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re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codziennie wiele godzin siedzą za biurkiem najlepszym odpoczynkiem będzie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de-DE"/>
        </w:rPr>
        <w:t>ruch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. To najlepsza profilaktyka! </w:t>
      </w:r>
      <w:r>
        <w:rPr>
          <w:rFonts w:ascii="Calibri" w:eastAsia="Calibri" w:hAnsi="Calibri" w:cs="Calibri"/>
          <w:sz w:val="22"/>
          <w:szCs w:val="22"/>
        </w:rPr>
        <w:t>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Łukasz Markiewicz, fizjoterapeuta z Carolina Medical Center.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Jeśli nie zmienisz przyzwyczajeń, z czasem mogą pojawić się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</w:rPr>
        <w:t xml:space="preserve">a po latach może dojść do zużycia </w:t>
      </w:r>
      <w:proofErr w:type="spellStart"/>
      <w:r>
        <w:rPr>
          <w:rFonts w:ascii="Calibri" w:eastAsia="Calibri" w:hAnsi="Calibri" w:cs="Calibri"/>
          <w:sz w:val="22"/>
          <w:szCs w:val="22"/>
        </w:rPr>
        <w:t>krążk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międzykręgowych, zmian zwyrodnieniowych i dyskopatii.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da-DK"/>
        </w:rPr>
        <w:t>Karolina Go</w:t>
      </w:r>
      <w:proofErr w:type="spellStart"/>
      <w:r>
        <w:rPr>
          <w:rFonts w:ascii="Calibri" w:eastAsia="Calibri" w:hAnsi="Calibri" w:cs="Calibri"/>
          <w:sz w:val="22"/>
          <w:szCs w:val="22"/>
        </w:rPr>
        <w:t>ławska</w:t>
      </w:r>
      <w:proofErr w:type="spellEnd"/>
      <w:r>
        <w:rPr>
          <w:rFonts w:ascii="Calibri" w:eastAsia="Calibri" w:hAnsi="Calibri" w:cs="Calibri"/>
          <w:sz w:val="22"/>
          <w:szCs w:val="22"/>
        </w:rPr>
        <w:t>, fizjoterapeutka z Carolina Medical Center w swojej codziennej praktyce zauważyła, że 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pochylających się przez wiele godzin nad </w:t>
      </w:r>
      <w:proofErr w:type="spellStart"/>
      <w:r>
        <w:rPr>
          <w:rFonts w:ascii="Calibri" w:eastAsia="Calibri" w:hAnsi="Calibri" w:cs="Calibri"/>
          <w:sz w:val="22"/>
          <w:szCs w:val="22"/>
        </w:rPr>
        <w:t>smartfonami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lub korzystających z telefon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stacjonarnych i pracujących przed ekranem komputer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a więc z szyją wychyloną do przodu, pochyloną postawą i barkami ustawionymi do środka, co powoduje zamknięcie klatki piersiowej, dochodzi do objaw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związanych</w:t>
      </w:r>
      <w:r>
        <w:rPr>
          <w:rFonts w:ascii="Calibri" w:eastAsia="Calibri" w:hAnsi="Calibri" w:cs="Calibri"/>
          <w:sz w:val="22"/>
          <w:szCs w:val="22"/>
        </w:rPr>
        <w:t xml:space="preserve"> z syndromem T4. 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Nie jest to jednostka chorobowa, lecz zespół objaw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re świadczą o tym, że w obrębie odcinka piersiowego istnieje zaburzenie </w:t>
      </w:r>
      <w:r>
        <w:rPr>
          <w:rFonts w:ascii="Calibri" w:eastAsia="Calibri" w:hAnsi="Calibri" w:cs="Calibri"/>
          <w:sz w:val="22"/>
          <w:szCs w:val="22"/>
        </w:rPr>
        <w:t>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fizjoterapeutka. – </w:t>
      </w:r>
      <w:r>
        <w:rPr>
          <w:rFonts w:ascii="Calibri" w:eastAsia="Calibri" w:hAnsi="Calibri" w:cs="Calibri"/>
          <w:i/>
          <w:iCs/>
          <w:sz w:val="22"/>
          <w:szCs w:val="22"/>
        </w:rPr>
        <w:t>W efekcie budzimy się w nocy z powodu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drętwieją nam ręce, mamy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czę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nl-NL"/>
        </w:rPr>
        <w:t>ste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 xml:space="preserve">le 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g</w:t>
      </w:r>
      <w:r>
        <w:rPr>
          <w:rFonts w:ascii="Calibri" w:eastAsia="Calibri" w:hAnsi="Calibri" w:cs="Calibri"/>
          <w:i/>
          <w:iCs/>
          <w:sz w:val="22"/>
          <w:szCs w:val="22"/>
        </w:rPr>
        <w:t>łowy.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>Te właśnie dolegliwości mogą świadczyć o blokadzie w odcinku piersiowym. Możemy czuć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 w okolicy mostka, może dojść do przeciążenia bark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w. Każda jednostajna pozycja bez umiaru będzie szkodliwa </w:t>
      </w:r>
      <w:r>
        <w:rPr>
          <w:rFonts w:ascii="Calibri" w:eastAsia="Calibri" w:hAnsi="Calibri" w:cs="Calibri"/>
          <w:sz w:val="22"/>
          <w:szCs w:val="22"/>
        </w:rPr>
        <w:t>– wyjaśnia Karolina Goławska.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Przestrzegaj zasady: 1 </w:t>
      </w:r>
      <w:r>
        <w:rPr>
          <w:rFonts w:ascii="Calibri" w:eastAsia="Calibri" w:hAnsi="Calibri" w:cs="Calibri"/>
          <w:b/>
          <w:bCs/>
          <w:sz w:val="22"/>
          <w:szCs w:val="22"/>
        </w:rPr>
        <w:t>godzina pracy, 5 minut przerwy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Robienie przerw w pracy wpływa korzystnie nie tylko na nasz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łup, ale także na nasze </w:t>
      </w:r>
      <w:proofErr w:type="spellStart"/>
      <w:r>
        <w:rPr>
          <w:rFonts w:ascii="Calibri" w:eastAsia="Calibri" w:hAnsi="Calibri" w:cs="Calibri"/>
          <w:sz w:val="22"/>
          <w:szCs w:val="22"/>
        </w:rPr>
        <w:t>og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samopoczucie i zaangażowanie w obowiązki służbowe. W trakcie przerwy </w:t>
      </w:r>
      <w:proofErr w:type="spellStart"/>
      <w:r>
        <w:rPr>
          <w:rFonts w:ascii="Calibri" w:eastAsia="Calibri" w:hAnsi="Calibri" w:cs="Calibri"/>
          <w:sz w:val="22"/>
          <w:szCs w:val="22"/>
        </w:rPr>
        <w:t>zr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 małą gimnastykę. </w:t>
      </w:r>
      <w:r>
        <w:rPr>
          <w:rFonts w:ascii="Calibri" w:eastAsia="Calibri" w:hAnsi="Calibri" w:cs="Calibri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sz w:val="22"/>
          <w:szCs w:val="22"/>
        </w:rPr>
        <w:t>Pozw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 mięśniom zrelaksować się i </w:t>
      </w:r>
      <w:r>
        <w:rPr>
          <w:rFonts w:ascii="Calibri" w:eastAsia="Calibri" w:hAnsi="Calibri" w:cs="Calibri"/>
          <w:sz w:val="22"/>
          <w:szCs w:val="22"/>
        </w:rPr>
        <w:t>odpocząć! Możesz wykonać krążenia ramion, wymachy rąk, skrę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ty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 xml:space="preserve">łowy, pochylenia głowy, a także ćwiczenia polegające na </w:t>
      </w:r>
      <w:proofErr w:type="spellStart"/>
      <w:r>
        <w:rPr>
          <w:rFonts w:ascii="Calibri" w:eastAsia="Calibri" w:hAnsi="Calibri" w:cs="Calibri"/>
          <w:sz w:val="22"/>
          <w:szCs w:val="22"/>
        </w:rPr>
        <w:t>wycią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ęciu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rąk nad głowę oraz krążeniu </w:t>
      </w:r>
      <w:proofErr w:type="spellStart"/>
      <w:r>
        <w:rPr>
          <w:rFonts w:ascii="Calibri" w:eastAsia="Calibri" w:hAnsi="Calibri" w:cs="Calibri"/>
          <w:sz w:val="22"/>
          <w:szCs w:val="22"/>
        </w:rPr>
        <w:t>nadgarstk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Zadbaj o ergonomię pracy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Krzesło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kern w:val="1"/>
          <w:sz w:val="22"/>
          <w:szCs w:val="22"/>
        </w:rPr>
        <w:t xml:space="preserve">Jak wygląda Twoje stanowisko pracy? Czy masz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krzesło z możliwością ustawienia wysokości, poziomu siedziska i pochylenia oparcia? </w:t>
      </w:r>
      <w:r>
        <w:rPr>
          <w:rFonts w:ascii="Calibri" w:eastAsia="Calibri" w:hAnsi="Calibri" w:cs="Calibri"/>
          <w:sz w:val="22"/>
          <w:szCs w:val="22"/>
        </w:rPr>
        <w:t xml:space="preserve">Powinno być mobilne (na kółeczkach), wygodne i stabilne.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Dopilnuj, </w:t>
      </w:r>
      <w:r w:rsidR="00087006">
        <w:rPr>
          <w:rFonts w:ascii="Calibri" w:eastAsia="Calibri" w:hAnsi="Calibri" w:cs="Calibri"/>
          <w:kern w:val="1"/>
          <w:sz w:val="22"/>
          <w:szCs w:val="22"/>
        </w:rPr>
        <w:br/>
      </w:r>
      <w:r>
        <w:rPr>
          <w:rFonts w:ascii="Calibri" w:eastAsia="Calibri" w:hAnsi="Calibri" w:cs="Calibri"/>
          <w:kern w:val="1"/>
          <w:sz w:val="22"/>
          <w:szCs w:val="22"/>
        </w:rPr>
        <w:t>aby kolana znajdowały się na poziomie biodra lub trochę poniżej. Stopy powinny znajdować się na podł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odze.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  <w:lang w:val="en-US"/>
        </w:rPr>
        <w:t>Wa</w:t>
      </w:r>
      <w:r>
        <w:rPr>
          <w:rFonts w:ascii="Calibri" w:eastAsia="Calibri" w:hAnsi="Calibri" w:cs="Calibri"/>
          <w:kern w:val="1"/>
          <w:sz w:val="22"/>
          <w:szCs w:val="22"/>
        </w:rPr>
        <w:t>żne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jest, aby siedząc na krześle mieć mniej więcej 90 stopni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zgię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it-IT"/>
        </w:rPr>
        <w:t xml:space="preserve">cia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stawach kolanowych i biodrowych. </w:t>
      </w:r>
    </w:p>
    <w:p w:rsidR="009D332C" w:rsidRDefault="009D332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uppressAutoHyphens/>
        <w:spacing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Pamiętaj, że w czasie siedzenia musi być podparty odcinek lędźwiowy. Zawsze siadaj głęboko na fotelu. Jego oparcie powinno mieć delikatną wypu</w:t>
      </w:r>
      <w:r>
        <w:rPr>
          <w:rFonts w:ascii="Calibri" w:eastAsia="Calibri" w:hAnsi="Calibri" w:cs="Calibri"/>
          <w:sz w:val="22"/>
          <w:szCs w:val="22"/>
        </w:rPr>
        <w:t>kłość, tak abyś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gł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docisn</w:t>
      </w:r>
      <w:r>
        <w:rPr>
          <w:rFonts w:ascii="Calibri" w:eastAsia="Calibri" w:hAnsi="Calibri" w:cs="Calibri"/>
          <w:sz w:val="22"/>
          <w:szCs w:val="22"/>
        </w:rPr>
        <w:t>ąć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odcinek lędźwiowy. Wtedy od razu prawidłowo ustawisz odcinek piersiowy i szyjny. 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Fizjoterapeuta Łukasz Markiewicz zwraca też uwagę na prawidłowe ustawienie podłokietnik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 Nie mogą być ustawione za wysoko, nie powinny wypycha</w:t>
      </w:r>
      <w:r>
        <w:rPr>
          <w:rFonts w:ascii="Calibri" w:eastAsia="Calibri" w:hAnsi="Calibri" w:cs="Calibri"/>
          <w:sz w:val="22"/>
          <w:szCs w:val="22"/>
        </w:rPr>
        <w:t>ć naszych ramion do 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Ręce powinny spoczywać swobodnie, ale nie mogą </w:t>
      </w:r>
      <w:r>
        <w:rPr>
          <w:rFonts w:ascii="Calibri" w:eastAsia="Calibri" w:hAnsi="Calibri" w:cs="Calibri"/>
          <w:sz w:val="22"/>
          <w:szCs w:val="22"/>
          <w:lang w:val="nl-NL"/>
        </w:rPr>
        <w:t>wisie</w:t>
      </w:r>
      <w:r>
        <w:rPr>
          <w:rFonts w:ascii="Calibri" w:eastAsia="Calibri" w:hAnsi="Calibri" w:cs="Calibri"/>
          <w:sz w:val="22"/>
          <w:szCs w:val="22"/>
        </w:rPr>
        <w:t xml:space="preserve">ć! Jeżeli są za wysoko </w:t>
      </w:r>
      <w:proofErr w:type="spellStart"/>
      <w:r>
        <w:rPr>
          <w:rFonts w:ascii="Calibri" w:eastAsia="Calibri" w:hAnsi="Calibri" w:cs="Calibri"/>
          <w:sz w:val="22"/>
          <w:szCs w:val="22"/>
        </w:rPr>
        <w:t>podcią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ęte</w:t>
      </w:r>
      <w:proofErr w:type="spellEnd"/>
      <w:r>
        <w:rPr>
          <w:rFonts w:ascii="Calibri" w:eastAsia="Calibri" w:hAnsi="Calibri" w:cs="Calibri"/>
          <w:sz w:val="22"/>
          <w:szCs w:val="22"/>
        </w:rPr>
        <w:t>, wtedy dojdzie do wzmożonego napięcia karku. Jeśli natomiast będą wisiał</w:t>
      </w:r>
      <w:r>
        <w:rPr>
          <w:rFonts w:ascii="Calibri" w:eastAsia="Calibri" w:hAnsi="Calibri" w:cs="Calibri"/>
          <w:sz w:val="22"/>
          <w:szCs w:val="22"/>
          <w:lang w:val="en-US"/>
        </w:rPr>
        <w:t>y,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wczas może dojść do ucisku na splot ramienny.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kern w:val="1"/>
          <w:sz w:val="22"/>
          <w:szCs w:val="22"/>
          <w:u w:val="single"/>
        </w:rPr>
      </w:pPr>
      <w:r>
        <w:rPr>
          <w:rFonts w:ascii="Calibri" w:eastAsia="Calibri" w:hAnsi="Calibri" w:cs="Calibri"/>
          <w:kern w:val="1"/>
          <w:sz w:val="22"/>
          <w:szCs w:val="22"/>
          <w:u w:val="single"/>
        </w:rPr>
        <w:t>Biurko</w:t>
      </w:r>
      <w:r>
        <w:rPr>
          <w:rFonts w:ascii="Calibri" w:eastAsia="Calibri" w:hAnsi="Calibri" w:cs="Calibri"/>
          <w:kern w:val="1"/>
          <w:sz w:val="22"/>
          <w:szCs w:val="22"/>
          <w:u w:val="single"/>
        </w:rPr>
        <w:br/>
      </w:r>
      <w:r>
        <w:rPr>
          <w:rFonts w:ascii="Calibri" w:eastAsia="Calibri" w:hAnsi="Calibri" w:cs="Calibri"/>
          <w:kern w:val="1"/>
          <w:sz w:val="22"/>
          <w:szCs w:val="22"/>
        </w:rPr>
        <w:t xml:space="preserve">Blat biurka 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powinien znajdować się nieco poniżej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wysokoś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it-IT"/>
        </w:rPr>
        <w:t xml:space="preserve">ci </w:t>
      </w:r>
      <w:r>
        <w:rPr>
          <w:rFonts w:ascii="Calibri" w:eastAsia="Calibri" w:hAnsi="Calibri" w:cs="Calibri"/>
          <w:kern w:val="1"/>
          <w:sz w:val="22"/>
          <w:szCs w:val="22"/>
        </w:rPr>
        <w:t>łokci. Ważne jest, abyś m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gł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swobodnie położyć ręce i nadgarstki podczas obsługi myszki i klawiatury. Staraj się nie zginać i nie skręcać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nadgarstk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 xml:space="preserve">w podczas pracy przy komputerze. 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u w:val="single"/>
          <w:lang w:val="de-DE"/>
        </w:rPr>
        <w:t>Komputer</w:t>
      </w:r>
      <w:proofErr w:type="spellEnd"/>
      <w:r>
        <w:rPr>
          <w:rFonts w:ascii="Calibri" w:eastAsia="Calibri" w:hAnsi="Calibri" w:cs="Calibri"/>
          <w:sz w:val="22"/>
          <w:szCs w:val="22"/>
          <w:u w:val="single"/>
        </w:rPr>
        <w:br/>
      </w:r>
      <w:r>
        <w:rPr>
          <w:rFonts w:ascii="Calibri" w:eastAsia="Calibri" w:hAnsi="Calibri" w:cs="Calibri"/>
          <w:sz w:val="22"/>
          <w:szCs w:val="22"/>
        </w:rPr>
        <w:t>Dopilnuj też odpow</w:t>
      </w:r>
      <w:r>
        <w:rPr>
          <w:rFonts w:ascii="Calibri" w:eastAsia="Calibri" w:hAnsi="Calibri" w:cs="Calibri"/>
          <w:sz w:val="22"/>
          <w:szCs w:val="22"/>
        </w:rPr>
        <w:t>iedniego ustawienia monitora. Nie może znajdować się ani za nisko, ani za wysoko. Wzrok powinien znajdować się na mniej więcej 70 cm od ekranu (g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brzeg monitora na wysokości oczu). W ten </w:t>
      </w:r>
      <w:proofErr w:type="spellStart"/>
      <w:r>
        <w:rPr>
          <w:rFonts w:ascii="Calibri" w:eastAsia="Calibri" w:hAnsi="Calibri" w:cs="Calibri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b nie będziesz musiał kompensować ustawieniem głowy. Jeśli m</w:t>
      </w:r>
      <w:r>
        <w:rPr>
          <w:rFonts w:ascii="Calibri" w:eastAsia="Calibri" w:hAnsi="Calibri" w:cs="Calibri"/>
          <w:sz w:val="22"/>
          <w:szCs w:val="22"/>
        </w:rPr>
        <w:t>onitor będzie ustawiony za nisko, będziesz pochylać głowę do przodu, dojdzie do przeciążania mięśni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łupa, </w:t>
      </w:r>
      <w:r w:rsidR="00087006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a przede wszystkim mięśnia płatowatego szyi i mięśnia dźwigacza łopatek. To najczęstsze przeciążenie u os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b,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pracują z </w:t>
      </w:r>
      <w:proofErr w:type="spellStart"/>
      <w:r>
        <w:rPr>
          <w:rFonts w:ascii="Calibri" w:eastAsia="Calibri" w:hAnsi="Calibri" w:cs="Calibri"/>
          <w:sz w:val="22"/>
          <w:szCs w:val="22"/>
        </w:rPr>
        <w:t>wycią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sz w:val="22"/>
          <w:szCs w:val="22"/>
        </w:rPr>
        <w:t>ętą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głową </w:t>
      </w:r>
      <w:r>
        <w:rPr>
          <w:rFonts w:ascii="Calibri" w:eastAsia="Calibri" w:hAnsi="Calibri" w:cs="Calibri"/>
          <w:sz w:val="22"/>
          <w:szCs w:val="22"/>
        </w:rPr>
        <w:t xml:space="preserve">do przodu, z tzw. </w:t>
      </w:r>
      <w:proofErr w:type="spellStart"/>
      <w:r>
        <w:rPr>
          <w:rFonts w:ascii="Calibri" w:eastAsia="Calibri" w:hAnsi="Calibri" w:cs="Calibri"/>
          <w:sz w:val="22"/>
          <w:szCs w:val="22"/>
        </w:rPr>
        <w:t>protrakcją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głowy (pochyleniem). 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Jeśli ekran będzie znajdował się po skosie,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wczas będziesz dokręcać głowę w lewo lub w prawo albo pochylać głowę do przodu. To spowoduje </w:t>
      </w:r>
      <w:proofErr w:type="spellStart"/>
      <w:r>
        <w:rPr>
          <w:rFonts w:ascii="Calibri" w:eastAsia="Calibri" w:hAnsi="Calibri" w:cs="Calibri"/>
          <w:sz w:val="22"/>
          <w:szCs w:val="22"/>
        </w:rPr>
        <w:t>napię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cia</w:t>
      </w:r>
      <w:r>
        <w:rPr>
          <w:rFonts w:ascii="Calibri" w:eastAsia="Calibri" w:hAnsi="Calibri" w:cs="Calibri"/>
          <w:sz w:val="22"/>
          <w:szCs w:val="22"/>
        </w:rPr>
        <w:t xml:space="preserve"> mięśni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łupa i klatki piersiowej.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codziennej pracy</w:t>
      </w:r>
      <w:r>
        <w:rPr>
          <w:rFonts w:ascii="Calibri" w:eastAsia="Calibri" w:hAnsi="Calibri" w:cs="Calibri"/>
          <w:sz w:val="22"/>
          <w:szCs w:val="22"/>
        </w:rPr>
        <w:t xml:space="preserve"> biurowej ważne są także odpowiednie akcesoria.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Z jaką myszką komputerową pracujesz? Nie powinna zmieniać układu ręki, a nadgarstek musi znajdować się w neutralnej pozycji. </w:t>
      </w:r>
      <w:r w:rsidR="00087006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kern w:val="1"/>
          <w:sz w:val="22"/>
          <w:szCs w:val="22"/>
        </w:rPr>
        <w:t>Najzdrowsze jest trzymanie ręki w pionie, dlatego wszyscy użytkownicy myszek do kom</w:t>
      </w:r>
      <w:r>
        <w:rPr>
          <w:rFonts w:ascii="Calibri" w:eastAsia="Calibri" w:hAnsi="Calibri" w:cs="Calibri"/>
          <w:kern w:val="1"/>
          <w:sz w:val="22"/>
          <w:szCs w:val="22"/>
        </w:rPr>
        <w:t>puter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w powinni przyzwyczaić się do korzystania z pionowej myszki ergonomicznej. Praca z tradycyjną myszką jest niekorzystna i może powodować r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żnego</w:t>
      </w:r>
      <w:proofErr w:type="spellEnd"/>
      <w:r>
        <w:rPr>
          <w:rFonts w:ascii="Calibri" w:eastAsia="Calibri" w:hAnsi="Calibri" w:cs="Calibri"/>
          <w:kern w:val="1"/>
          <w:sz w:val="22"/>
          <w:szCs w:val="22"/>
        </w:rPr>
        <w:t xml:space="preserve"> rodzaju objawy typu drętwienie </w:t>
      </w:r>
      <w:proofErr w:type="spellStart"/>
      <w:r>
        <w:rPr>
          <w:rFonts w:ascii="Calibri" w:eastAsia="Calibri" w:hAnsi="Calibri" w:cs="Calibri"/>
          <w:kern w:val="1"/>
          <w:sz w:val="22"/>
          <w:szCs w:val="22"/>
        </w:rPr>
        <w:t>palc</w:t>
      </w:r>
      <w:proofErr w:type="spellEnd"/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w, b</w:t>
      </w:r>
      <w:r>
        <w:rPr>
          <w:rFonts w:ascii="Calibri" w:eastAsia="Calibri" w:hAnsi="Calibri" w:cs="Calibri"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kern w:val="1"/>
          <w:sz w:val="22"/>
          <w:szCs w:val="22"/>
        </w:rPr>
        <w:t>l łokcia czy nadgarstka.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Jeśli zgłasza się do nas pacjent uskar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żający się na b</w:t>
      </w:r>
      <w:r>
        <w:rPr>
          <w:rFonts w:ascii="Calibri" w:eastAsia="Calibri" w:hAnsi="Calibri" w:cs="Calibri"/>
          <w:i/>
          <w:iCs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 xml:space="preserve">l w nadgarstku, zawsze należy traktować </w:t>
      </w:r>
      <w:r w:rsidR="00087006">
        <w:rPr>
          <w:rFonts w:ascii="Calibri" w:eastAsia="Calibri" w:hAnsi="Calibri" w:cs="Calibri"/>
          <w:i/>
          <w:iCs/>
          <w:kern w:val="1"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 xml:space="preserve">go w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 xml:space="preserve">b holistyczny. Sprawdzamy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zar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wno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</w:rPr>
        <w:t xml:space="preserve"> sam nadgarstek, przedramię, łokieć</w:t>
      </w:r>
      <w:r>
        <w:rPr>
          <w:rFonts w:ascii="Calibri" w:eastAsia="Calibri" w:hAnsi="Calibri" w:cs="Calibri"/>
          <w:i/>
          <w:iCs/>
          <w:kern w:val="1"/>
          <w:sz w:val="22"/>
          <w:szCs w:val="22"/>
          <w:lang w:val="fr-FR"/>
        </w:rPr>
        <w:t>, rami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ę</w:t>
      </w:r>
      <w:r>
        <w:rPr>
          <w:rFonts w:ascii="Calibri" w:eastAsia="Calibri" w:hAnsi="Calibri" w:cs="Calibri"/>
          <w:i/>
          <w:iCs/>
          <w:kern w:val="1"/>
          <w:sz w:val="22"/>
          <w:szCs w:val="22"/>
          <w:lang w:val="de-DE"/>
        </w:rPr>
        <w:t xml:space="preserve">, 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  <w:lang w:val="de-DE"/>
        </w:rPr>
        <w:t>bark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</w:rPr>
        <w:t xml:space="preserve">, ale 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lastRenderedPageBreak/>
        <w:t>r</w:t>
      </w:r>
      <w:r>
        <w:rPr>
          <w:rFonts w:ascii="Calibri" w:eastAsia="Calibri" w:hAnsi="Calibri" w:cs="Calibri"/>
          <w:i/>
          <w:iCs/>
          <w:kern w:val="1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i/>
          <w:iCs/>
          <w:kern w:val="1"/>
          <w:sz w:val="22"/>
          <w:szCs w:val="22"/>
        </w:rPr>
        <w:t xml:space="preserve"> odcinek szyjny, przejście szyjno-piersiowe oraz odcinek piersiowy krę</w:t>
      </w:r>
      <w:r>
        <w:rPr>
          <w:rFonts w:ascii="Calibri" w:eastAsia="Calibri" w:hAnsi="Calibri" w:cs="Calibri"/>
          <w:i/>
          <w:iCs/>
          <w:kern w:val="1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 xml:space="preserve">łupa. W każdym z tych 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miejsc może tkwić przyczyna. Sam b</w:t>
      </w:r>
      <w:r>
        <w:rPr>
          <w:rFonts w:ascii="Calibri" w:eastAsia="Calibri" w:hAnsi="Calibri" w:cs="Calibri"/>
          <w:i/>
          <w:iCs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>l krę</w:t>
      </w:r>
      <w:r>
        <w:rPr>
          <w:rFonts w:ascii="Calibri" w:eastAsia="Calibri" w:hAnsi="Calibri" w:cs="Calibri"/>
          <w:i/>
          <w:iCs/>
          <w:kern w:val="1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kern w:val="1"/>
          <w:sz w:val="22"/>
          <w:szCs w:val="22"/>
        </w:rPr>
        <w:t xml:space="preserve">łupa może być tylko wynikiem tego, co się dzieje w naszym ciele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Karolina Bojakowska, fizjoterapeutka z Carolina Medical Center.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Jeśli musisz coś dźwignąć, </w:t>
      </w:r>
      <w:proofErr w:type="spellStart"/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zr</w:t>
      </w:r>
      <w:proofErr w:type="spellEnd"/>
      <w:r>
        <w:rPr>
          <w:rFonts w:ascii="Calibri" w:eastAsia="Calibri" w:hAnsi="Calibri" w:cs="Calibri"/>
          <w:b/>
          <w:bCs/>
          <w:kern w:val="1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b to z głową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bCs/>
          <w:kern w:val="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eśli chcesz podnieść z </w:t>
      </w:r>
      <w:proofErr w:type="spellStart"/>
      <w:r>
        <w:rPr>
          <w:rFonts w:ascii="Calibri" w:eastAsia="Calibri" w:hAnsi="Calibri" w:cs="Calibri"/>
          <w:sz w:val="22"/>
          <w:szCs w:val="22"/>
        </w:rPr>
        <w:t>podł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ogi co</w:t>
      </w:r>
      <w:r>
        <w:rPr>
          <w:rFonts w:ascii="Calibri" w:eastAsia="Calibri" w:hAnsi="Calibri" w:cs="Calibri"/>
          <w:sz w:val="22"/>
          <w:szCs w:val="22"/>
        </w:rPr>
        <w:t>ś lekkiego, nie musisz kucać. Śmiało schyl się</w:t>
      </w:r>
      <w:r>
        <w:rPr>
          <w:rFonts w:ascii="Calibri" w:eastAsia="Calibri" w:hAnsi="Calibri" w:cs="Calibri"/>
          <w:sz w:val="22"/>
          <w:szCs w:val="22"/>
          <w:lang w:val="nl-NL"/>
        </w:rPr>
        <w:t>, zegnij kr</w:t>
      </w:r>
      <w:r>
        <w:rPr>
          <w:rFonts w:ascii="Calibri" w:eastAsia="Calibri" w:hAnsi="Calibri" w:cs="Calibri"/>
          <w:sz w:val="22"/>
          <w:szCs w:val="22"/>
        </w:rPr>
        <w:t>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</w:t>
      </w:r>
      <w:r>
        <w:rPr>
          <w:rFonts w:ascii="Calibri" w:eastAsia="Calibri" w:hAnsi="Calibri" w:cs="Calibri"/>
          <w:i/>
          <w:iCs/>
          <w:sz w:val="22"/>
          <w:szCs w:val="22"/>
        </w:rPr>
        <w:t>. – To jest jak najbardziej naturalny i fizjologiczny ruch. Inaczej natomiast będzie z podnoszeniem ciężkich przedmiot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w, np. ciężkiego kartonu. Tu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 musi być ustawiony w neutralnej po</w:t>
      </w:r>
      <w:r>
        <w:rPr>
          <w:rFonts w:ascii="Calibri" w:eastAsia="Calibri" w:hAnsi="Calibri" w:cs="Calibri"/>
          <w:i/>
          <w:iCs/>
          <w:sz w:val="22"/>
          <w:szCs w:val="22"/>
        </w:rPr>
        <w:t>zycji</w:t>
      </w:r>
      <w: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fizjoterapeuta Krzysztof Placzki.</w:t>
      </w:r>
    </w:p>
    <w:p w:rsidR="009D332C" w:rsidRDefault="009D332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D332C" w:rsidRDefault="008068B7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  <w:lang w:val="it-IT"/>
        </w:rPr>
        <w:t>ciężki przedmiot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powinien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znajdować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 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pomiędzy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nogami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wysokoś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it-IT"/>
        </w:rPr>
        <w:t>ci du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żych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palc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w </w:t>
      </w:r>
      <w:r w:rsidR="00087006">
        <w:rPr>
          <w:rFonts w:ascii="Calibri" w:eastAsia="Calibri" w:hAnsi="Calibri" w:cs="Calibri"/>
          <w:sz w:val="22"/>
          <w:szCs w:val="22"/>
          <w:shd w:val="clear" w:color="auto" w:fill="FFFFFF"/>
        </w:rPr>
        <w:br/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u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st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>p;</w:t>
      </w:r>
    </w:p>
    <w:p w:rsidR="009D332C" w:rsidRDefault="008068B7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sięgając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ciężki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pakunek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ugnij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nogi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, a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krę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pt-PT"/>
        </w:rPr>
        <w:t>gos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łup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utrzymuj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wyprostowany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opuszczaj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ciało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wykorzystując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ruch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stawach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biodrowych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oraz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kolanowych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;</w:t>
      </w:r>
    </w:p>
    <w:p w:rsidR="009D332C" w:rsidRDefault="008068B7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podnosząc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go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korzystaj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siły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generowanej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kończyny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dolne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nie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dźwigaj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krę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  <w:lang w:val="pt-PT"/>
        </w:rPr>
        <w:t>gos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łupem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”.</w:t>
      </w:r>
    </w:p>
    <w:p w:rsidR="009D332C" w:rsidRDefault="009D332C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Korzystaj umiejętnie z telefonu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wyniku wielogodzinnego pochylania się nad ekranem telefon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kom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rkowych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dochodzi nie tylko do </w:t>
      </w:r>
      <w:r>
        <w:rPr>
          <w:rFonts w:ascii="Calibri" w:eastAsia="Calibri" w:hAnsi="Calibri" w:cs="Calibri"/>
          <w:sz w:val="22"/>
          <w:szCs w:val="22"/>
        </w:rPr>
        <w:t xml:space="preserve">długotrwałego zgięcia odcinka szyjnego w </w:t>
      </w:r>
      <w:proofErr w:type="spellStart"/>
      <w:r>
        <w:rPr>
          <w:rFonts w:ascii="Calibri" w:eastAsia="Calibri" w:hAnsi="Calibri" w:cs="Calibri"/>
          <w:sz w:val="22"/>
          <w:szCs w:val="22"/>
        </w:rPr>
        <w:t>prz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d, co jest przyczyną przeciążeń mięśni, ale też do złego ustawienia sylwetki.  Pojawiają się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fr-FR"/>
        </w:rPr>
        <w:t>le g</w:t>
      </w:r>
      <w:r>
        <w:rPr>
          <w:rFonts w:ascii="Calibri" w:eastAsia="Calibri" w:hAnsi="Calibri" w:cs="Calibri"/>
          <w:sz w:val="22"/>
          <w:szCs w:val="22"/>
        </w:rPr>
        <w:t xml:space="preserve">łowy, mrowienie i drętwienie dłoni oraz </w:t>
      </w:r>
      <w:proofErr w:type="spellStart"/>
      <w:r>
        <w:rPr>
          <w:rFonts w:ascii="Calibri" w:eastAsia="Calibri" w:hAnsi="Calibri" w:cs="Calibri"/>
          <w:sz w:val="22"/>
          <w:szCs w:val="22"/>
        </w:rPr>
        <w:t>palc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w. W późniejszym czasie może dojść do zmian zwyrodnieniowych spowod</w:t>
      </w:r>
      <w:r>
        <w:rPr>
          <w:rFonts w:ascii="Calibri" w:eastAsia="Calibri" w:hAnsi="Calibri" w:cs="Calibri"/>
          <w:sz w:val="22"/>
          <w:szCs w:val="22"/>
        </w:rPr>
        <w:t>owanych zaburzeniem balansu odcinka szyjnego, ale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całego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</w:t>
      </w:r>
      <w:r>
        <w:rPr>
          <w:rFonts w:ascii="Calibri" w:eastAsia="Calibri" w:hAnsi="Calibri" w:cs="Calibri"/>
          <w:sz w:val="22"/>
          <w:szCs w:val="22"/>
          <w:lang w:val="it-IT"/>
        </w:rPr>
        <w:t>upa.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br/>
      </w:r>
      <w:r>
        <w:rPr>
          <w:rFonts w:ascii="Calibri" w:eastAsia="Calibri" w:hAnsi="Calibri" w:cs="Calibri"/>
          <w:sz w:val="22"/>
          <w:szCs w:val="22"/>
          <w:lang w:val="it-IT"/>
        </w:rPr>
        <w:t>Podczas pracy w biurze nagminnie korzystasz z telefonu stacjonarnego? Nasza rada: nie trzymaj słuchawki wyłącznie w jednej dłoni, lecz przekładaj ją z lewej do prawej. Staraj się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nie pochylać głowy i podczas rozmowy nie podpieraj się łokciem o blat biurka. Unikaj długotrwałej pozycji podtrzymywania słuchawki uchem i szyją, czyli prowadzenia ucha do barku.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To absolutnie nieergonomiczna postawa ciała! Przebywanie w takiej pozycji 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może spowodować poważne problemy z kręgosłupem szyjnym, </w:t>
      </w:r>
      <w:r w:rsidR="00087006">
        <w:rPr>
          <w:rFonts w:ascii="Calibri" w:eastAsia="Calibri" w:hAnsi="Calibri" w:cs="Calibri"/>
          <w:i/>
          <w:iCs/>
          <w:sz w:val="22"/>
          <w:szCs w:val="22"/>
          <w:lang w:val="it-IT"/>
        </w:rPr>
        <w:br/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a nawet piersiowym i lędźwiowym! </w:t>
      </w:r>
      <w:r>
        <w:rPr>
          <w:rFonts w:ascii="Calibri" w:eastAsia="Calibri" w:hAnsi="Calibri" w:cs="Calibri"/>
          <w:i/>
          <w:iCs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mówi fizjoterapeutka Karolina Bojakowska. – 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Przy dłuższych rozmowach telefonicznych najlepszym rozwiązaniem są słuchawki </w:t>
      </w:r>
      <w:r>
        <w:rPr>
          <w:rFonts w:ascii="Calibri" w:eastAsia="Calibri" w:hAnsi="Calibri" w:cs="Calibri"/>
          <w:sz w:val="22"/>
          <w:szCs w:val="22"/>
          <w:lang w:val="it-IT"/>
        </w:rPr>
        <w:t>– dodaje specjalistka.</w:t>
      </w:r>
    </w:p>
    <w:p w:rsidR="009D332C" w:rsidRDefault="009D332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W szpilkach do pracy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? Czy to dobry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wyb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r?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Noszenie szpilek wpływa na całe nasze ciał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o. </w:t>
      </w:r>
      <w:r>
        <w:rPr>
          <w:rFonts w:ascii="Calibri" w:eastAsia="Calibri" w:hAnsi="Calibri" w:cs="Calibri"/>
          <w:i/>
          <w:iCs/>
          <w:sz w:val="22"/>
          <w:szCs w:val="22"/>
        </w:rPr>
        <w:t>– W czasie, gdy mamy uniesioną piętę, środek ciężkości przesuwa się automatycznie do przodu, co powoduje pogłębienie lordozy lędźwiowej, a następnie kompensację całego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upa. D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ługotrwa</w:t>
      </w:r>
      <w:r>
        <w:rPr>
          <w:rFonts w:ascii="Calibri" w:eastAsia="Calibri" w:hAnsi="Calibri" w:cs="Calibri"/>
          <w:i/>
          <w:iCs/>
          <w:sz w:val="22"/>
          <w:szCs w:val="22"/>
        </w:rPr>
        <w:t>łe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przyjmowanie takiej pozycji może prowadzić do dyskomfortu,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lu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czy nawet przyczyniać się do powstania zwyrodnień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łupa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Karolina Bojakowska.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Nosisz szpilki i dokuczają Ci </w:t>
      </w:r>
      <w:proofErr w:type="spellStart"/>
      <w:r>
        <w:rPr>
          <w:rFonts w:ascii="Calibri" w:eastAsia="Calibri" w:hAnsi="Calibri" w:cs="Calibri"/>
          <w:sz w:val="22"/>
          <w:szCs w:val="22"/>
        </w:rPr>
        <w:t>czę</w:t>
      </w:r>
      <w:proofErr w:type="spellEnd"/>
      <w:r>
        <w:rPr>
          <w:rFonts w:ascii="Calibri" w:eastAsia="Calibri" w:hAnsi="Calibri" w:cs="Calibri"/>
          <w:sz w:val="22"/>
          <w:szCs w:val="22"/>
          <w:lang w:val="nl-NL"/>
        </w:rPr>
        <w:t>ste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  <w:lang w:val="fr-FR"/>
        </w:rPr>
        <w:t>le g</w:t>
      </w:r>
      <w:r>
        <w:rPr>
          <w:rFonts w:ascii="Calibri" w:eastAsia="Calibri" w:hAnsi="Calibri" w:cs="Calibri"/>
          <w:sz w:val="22"/>
          <w:szCs w:val="22"/>
        </w:rPr>
        <w:t xml:space="preserve">łowy na tle migrenowym? Te dwa czynniki mogą być ze sobą </w:t>
      </w:r>
      <w:r>
        <w:rPr>
          <w:rFonts w:ascii="Calibri" w:eastAsia="Calibri" w:hAnsi="Calibri" w:cs="Calibri"/>
          <w:sz w:val="22"/>
          <w:szCs w:val="22"/>
        </w:rPr>
        <w:t xml:space="preserve">powiązane. Chodzenie w szpilkach ma wpływ </w:t>
      </w:r>
      <w:proofErr w:type="spellStart"/>
      <w:r>
        <w:rPr>
          <w:rFonts w:ascii="Calibri" w:eastAsia="Calibri" w:hAnsi="Calibri" w:cs="Calibri"/>
          <w:sz w:val="22"/>
          <w:szCs w:val="22"/>
        </w:rPr>
        <w:t>takż</w:t>
      </w:r>
      <w:proofErr w:type="spellEnd"/>
      <w:r>
        <w:rPr>
          <w:rFonts w:ascii="Calibri" w:eastAsia="Calibri" w:hAnsi="Calibri" w:cs="Calibri"/>
          <w:sz w:val="22"/>
          <w:szCs w:val="22"/>
          <w:lang w:val="pt-PT"/>
        </w:rPr>
        <w:t xml:space="preserve">e na </w:t>
      </w:r>
      <w:r>
        <w:rPr>
          <w:rFonts w:ascii="Calibri" w:eastAsia="Calibri" w:hAnsi="Calibri" w:cs="Calibri"/>
          <w:sz w:val="22"/>
          <w:szCs w:val="22"/>
        </w:rPr>
        <w:t>resztę naszego ciał</w:t>
      </w:r>
      <w:r>
        <w:rPr>
          <w:rFonts w:ascii="Calibri" w:eastAsia="Calibri" w:hAnsi="Calibri" w:cs="Calibri"/>
          <w:sz w:val="22"/>
          <w:szCs w:val="22"/>
          <w:lang w:val="it-IT"/>
        </w:rPr>
        <w:t>a.</w:t>
      </w:r>
      <w:r>
        <w:rPr>
          <w:rFonts w:ascii="Calibri" w:eastAsia="Calibri" w:hAnsi="Calibri" w:cs="Calibri"/>
          <w:sz w:val="22"/>
          <w:szCs w:val="22"/>
        </w:rPr>
        <w:t xml:space="preserve"> Karolina Bojakowska zwraca uwagę na fakt, ż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wi</w:t>
      </w:r>
      <w:r>
        <w:rPr>
          <w:rFonts w:ascii="Calibri" w:eastAsia="Calibri" w:hAnsi="Calibri" w:cs="Calibri"/>
          <w:sz w:val="22"/>
          <w:szCs w:val="22"/>
        </w:rPr>
        <w:t>ększość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nas nie ma prawidłowego wzorca chodu. </w:t>
      </w:r>
      <w:proofErr w:type="spellStart"/>
      <w:r>
        <w:rPr>
          <w:rFonts w:ascii="Calibri" w:eastAsia="Calibri" w:hAnsi="Calibri" w:cs="Calibri"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panie chodzą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na bardziej zgiętych nogach, inne na maksymalnie </w:t>
      </w:r>
      <w:proofErr w:type="spellStart"/>
      <w:r>
        <w:rPr>
          <w:rFonts w:ascii="Calibri" w:eastAsia="Calibri" w:hAnsi="Calibri" w:cs="Calibri"/>
          <w:sz w:val="22"/>
          <w:szCs w:val="22"/>
        </w:rPr>
        <w:t>przeprostowanych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kolanach. A to wpływa na całe nasze ciało, w tym na miednicę, biodra i stopy. Chodzenie w szpilkach jest zgubne nie tylko dla naszego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łupa. Wąskie czubki obuwia zwiększają ryzyko wystąpienia palucha koślawego, tzw. </w:t>
      </w:r>
      <w:proofErr w:type="spellStart"/>
      <w:r>
        <w:rPr>
          <w:rFonts w:ascii="Calibri" w:eastAsia="Calibri" w:hAnsi="Calibri" w:cs="Calibri"/>
          <w:sz w:val="22"/>
          <w:szCs w:val="22"/>
        </w:rPr>
        <w:t>halluksa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r w:rsidR="00087006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takż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>e palc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młoteczkow</w:t>
      </w:r>
      <w:r>
        <w:rPr>
          <w:rFonts w:ascii="Calibri" w:eastAsia="Calibri" w:hAnsi="Calibri" w:cs="Calibri"/>
          <w:sz w:val="22"/>
          <w:szCs w:val="22"/>
        </w:rPr>
        <w:t>atych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 pytanie jaka wysokość obcasa jest bezpieczna dla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łupa, specjalistka odpowiada: – </w:t>
      </w:r>
      <w:r>
        <w:rPr>
          <w:rFonts w:ascii="Calibri" w:eastAsia="Calibri" w:hAnsi="Calibri" w:cs="Calibri"/>
          <w:i/>
          <w:iCs/>
          <w:sz w:val="22"/>
          <w:szCs w:val="22"/>
        </w:rPr>
        <w:t>Nie ma gotowej recepty! Kierujmy się zdrowym rozsądkiem. Optymalnie byłoby zmieniać wysokość obuwia!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Nie siadaj z nogą założoną na nogę!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Tak lubią siadać zwła</w:t>
      </w:r>
      <w:r>
        <w:rPr>
          <w:rFonts w:ascii="Calibri" w:eastAsia="Calibri" w:hAnsi="Calibri" w:cs="Calibri"/>
          <w:sz w:val="22"/>
          <w:szCs w:val="22"/>
        </w:rPr>
        <w:t>szcza kobiety! W wyniku takiego siadania pojawiają się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087006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w kończynach dolnych, zwiększone ciśnienie w tętnicach kończyn dolnych i drętwienie </w:t>
      </w:r>
      <w:proofErr w:type="spellStart"/>
      <w:r>
        <w:rPr>
          <w:rFonts w:ascii="Calibri" w:eastAsia="Calibri" w:hAnsi="Calibri" w:cs="Calibri"/>
          <w:sz w:val="22"/>
          <w:szCs w:val="22"/>
        </w:rPr>
        <w:t>st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p. Istnieje ryzyko powstania żylak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w.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Siadanie z nogą założoną na nogę jest zgubne i </w:t>
      </w:r>
      <w:r>
        <w:rPr>
          <w:rFonts w:ascii="Calibri" w:eastAsia="Calibri" w:hAnsi="Calibri" w:cs="Calibri"/>
          <w:i/>
          <w:iCs/>
          <w:sz w:val="22"/>
          <w:szCs w:val="22"/>
        </w:rPr>
        <w:t>niezdrowe zwłaszcza dla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łupa lędźwiowego, bioder i miednicy. Długotrwałe siedzenie powoduje, że mięśnie biodrowo-lędźwiowe są w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skr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ceniu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, a to może powodować ich przykurcze. Sama postawa siedząca prowadzi do zwiększenia ciśnienia w jamie brzusznej, </w:t>
      </w:r>
      <w:r>
        <w:rPr>
          <w:rFonts w:ascii="Calibri" w:eastAsia="Calibri" w:hAnsi="Calibri" w:cs="Calibri"/>
          <w:i/>
          <w:iCs/>
          <w:sz w:val="22"/>
          <w:szCs w:val="22"/>
        </w:rPr>
        <w:t>a w następstwie może przyczyniać się do kłopot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z narządami wewnętrznymi. W takiej pozycji główka kości udowej mocno przylega do panewki, a to z kolei wpływa na przykurczenie torebki stawowej stawu biodrowego, co może przyczyniać się do zwyrodnień </w:t>
      </w:r>
      <w:r>
        <w:rPr>
          <w:rFonts w:ascii="Calibri" w:eastAsia="Calibri" w:hAnsi="Calibri" w:cs="Calibri"/>
          <w:sz w:val="22"/>
          <w:szCs w:val="22"/>
        </w:rPr>
        <w:t>– tłuma</w:t>
      </w:r>
      <w:r>
        <w:rPr>
          <w:rFonts w:ascii="Calibri" w:eastAsia="Calibri" w:hAnsi="Calibri" w:cs="Calibri"/>
          <w:sz w:val="22"/>
          <w:szCs w:val="22"/>
        </w:rPr>
        <w:t>czy Karolina Bojakowska.</w:t>
      </w:r>
    </w:p>
    <w:p w:rsidR="009D332C" w:rsidRDefault="009D332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</w:pP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Panowie, nie siadajcie na portfelu!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– Z kolei częstym zwyczajem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wśr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d mężczyzn jest siadanie na noszonym w kieszeni spodni portfelu. </w:t>
      </w:r>
      <w:r w:rsidR="00087006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To tak jakbyśmy siedzieli z podkładką pod jedną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stron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ę. Takie siedzenie powoduje skośne </w:t>
      </w:r>
      <w:r>
        <w:rPr>
          <w:rFonts w:ascii="Calibri" w:eastAsia="Calibri" w:hAnsi="Calibri" w:cs="Calibri"/>
          <w:i/>
          <w:iCs/>
          <w:sz w:val="22"/>
          <w:szCs w:val="22"/>
        </w:rPr>
        <w:t>ustawienie miednicy, dochodzi do zgięcia bocznego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upa. Mo</w:t>
      </w:r>
      <w:r>
        <w:rPr>
          <w:rFonts w:ascii="Calibri" w:eastAsia="Calibri" w:hAnsi="Calibri" w:cs="Calibri"/>
          <w:i/>
          <w:iCs/>
          <w:sz w:val="22"/>
          <w:szCs w:val="22"/>
        </w:rPr>
        <w:t>że powodować dolegliwości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lowe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w obrębie odcinka lędźwiowego. Mięśnie są rozciągane i podrażniane. Tak  utrwalona pozycja może prowadzić do zmian zwyrodnieniowych dysku, tylko nie centralnie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, ale bocznie – 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fizjoterapeuta Łukasz Markiewicz.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Powinniśmy siedzieć z sylwetką wyprostowaną, w taki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spos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b, aby dwa guzy kulszowe (tylna chropowata wyniosłość,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jest częścią kości kulszowej) miały kontakt z siedziskiem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– </w:t>
      </w:r>
      <w:r>
        <w:rPr>
          <w:rFonts w:ascii="Calibri" w:eastAsia="Calibri" w:hAnsi="Calibri" w:cs="Calibri"/>
          <w:sz w:val="22"/>
          <w:szCs w:val="22"/>
        </w:rPr>
        <w:t>dodaje specjalista.</w:t>
      </w:r>
    </w:p>
    <w:p w:rsidR="009D332C" w:rsidRDefault="009D332C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Droga do pracy… zadbaj o komfort podróży</w:t>
      </w: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Dojeżdżasz samochodem do pracy? Bez względu na długość trasy, zadbaj o komfort podróż</w:t>
      </w:r>
      <w:r>
        <w:rPr>
          <w:rFonts w:ascii="Calibri" w:eastAsia="Calibri" w:hAnsi="Calibri" w:cs="Calibri"/>
          <w:sz w:val="22"/>
          <w:szCs w:val="22"/>
          <w:lang w:val="it-IT"/>
        </w:rPr>
        <w:t>y. Ma by</w:t>
      </w:r>
      <w:r>
        <w:rPr>
          <w:rFonts w:ascii="Calibri" w:eastAsia="Calibri" w:hAnsi="Calibri" w:cs="Calibri"/>
          <w:sz w:val="22"/>
          <w:szCs w:val="22"/>
        </w:rPr>
        <w:t>ć bezpiecznie i wygodnie, nawet jeśli dojazd zajmuje Ci tylko kilka minut. Zadbaj o szczegóły! Jeśli zmusisz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 do </w:t>
      </w:r>
      <w:r>
        <w:rPr>
          <w:rFonts w:ascii="Calibri" w:eastAsia="Calibri" w:hAnsi="Calibri" w:cs="Calibri"/>
          <w:sz w:val="22"/>
          <w:szCs w:val="22"/>
        </w:rPr>
        <w:t xml:space="preserve">niewygodnej pozycji, narażasz go na napięcia,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 w konsekwencji mogą doprowadzić do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9D332C" w:rsidRDefault="008068B7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pierwsze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wysokość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fotela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ustawiona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odpowiednio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wzrostu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kierowcy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tak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pole </w:t>
      </w:r>
      <w:proofErr w:type="spellStart"/>
      <w:r>
        <w:rPr>
          <w:rFonts w:ascii="Calibri" w:eastAsia="Calibri" w:hAnsi="Calibri" w:cs="Calibri"/>
          <w:sz w:val="22"/>
          <w:szCs w:val="22"/>
        </w:rPr>
        <w:t>widzenia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było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największe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kierowca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mógł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swobo</w:t>
      </w:r>
      <w:r>
        <w:rPr>
          <w:rFonts w:ascii="Calibri" w:eastAsia="Calibri" w:hAnsi="Calibri" w:cs="Calibri"/>
          <w:sz w:val="22"/>
          <w:szCs w:val="22"/>
        </w:rPr>
        <w:t>dnie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bez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nadmiernego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odchylania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głowy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korzystać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lusterka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tylnego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Ponadto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kolana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powinny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dotykać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kierownicy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  </w:t>
      </w:r>
    </w:p>
    <w:p w:rsidR="009D332C" w:rsidRDefault="008068B7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Po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drugie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sz w:val="22"/>
          <w:szCs w:val="22"/>
        </w:rPr>
        <w:t>fotel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powinien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ustawiony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taki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sposób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aby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wciśnięciu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sprzęgła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noga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lekko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ugięta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Dopilnuj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by </w:t>
      </w:r>
      <w:proofErr w:type="spellStart"/>
      <w:r>
        <w:rPr>
          <w:rFonts w:ascii="Calibri" w:eastAsia="Calibri" w:hAnsi="Calibri" w:cs="Calibri"/>
          <w:sz w:val="22"/>
          <w:szCs w:val="22"/>
        </w:rPr>
        <w:t>podczas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wykonywa</w:t>
      </w:r>
      <w:r>
        <w:rPr>
          <w:rFonts w:ascii="Calibri" w:eastAsia="Calibri" w:hAnsi="Calibri" w:cs="Calibri"/>
          <w:sz w:val="22"/>
          <w:szCs w:val="22"/>
        </w:rPr>
        <w:t>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skrętu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kierownicą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plecy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całkowicie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przylegały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fotela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tym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celu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Artur Hendzelek, </w:t>
      </w:r>
      <w:proofErr w:type="spellStart"/>
      <w:r>
        <w:rPr>
          <w:rFonts w:ascii="Calibri" w:eastAsia="Calibri" w:hAnsi="Calibri" w:cs="Calibri"/>
          <w:sz w:val="22"/>
          <w:szCs w:val="22"/>
        </w:rPr>
        <w:t>fizjoterapeuta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Carolina Medical Center </w:t>
      </w:r>
      <w:proofErr w:type="spellStart"/>
      <w:r>
        <w:rPr>
          <w:rFonts w:ascii="Calibri" w:eastAsia="Calibri" w:hAnsi="Calibri" w:cs="Calibri"/>
          <w:sz w:val="22"/>
          <w:szCs w:val="22"/>
        </w:rPr>
        <w:t>rekomenduje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przeprowadzenie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lastRenderedPageBreak/>
        <w:t>następującego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testu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sz w:val="22"/>
          <w:szCs w:val="22"/>
        </w:rPr>
        <w:t>ułóż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ręce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kierownicy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piętnaście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trzecia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”. </w:t>
      </w:r>
      <w:proofErr w:type="spellStart"/>
      <w:r>
        <w:rPr>
          <w:rFonts w:ascii="Calibri" w:eastAsia="Calibri" w:hAnsi="Calibri" w:cs="Calibri"/>
          <w:sz w:val="22"/>
          <w:szCs w:val="22"/>
        </w:rPr>
        <w:t>Następnie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zmień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„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godzin</w:t>
      </w:r>
      <w:r>
        <w:rPr>
          <w:rFonts w:ascii="Calibri" w:eastAsia="Calibri" w:hAnsi="Calibri" w:cs="Calibri"/>
          <w:sz w:val="22"/>
          <w:szCs w:val="22"/>
        </w:rPr>
        <w:t>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piętnastą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”. </w:t>
      </w:r>
      <w:proofErr w:type="spellStart"/>
      <w:r>
        <w:rPr>
          <w:rFonts w:ascii="Calibri" w:eastAsia="Calibri" w:hAnsi="Calibri" w:cs="Calibri"/>
          <w:sz w:val="22"/>
          <w:szCs w:val="22"/>
        </w:rPr>
        <w:t>Podczas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manewru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bark </w:t>
      </w:r>
      <w:proofErr w:type="spellStart"/>
      <w:r>
        <w:rPr>
          <w:rFonts w:ascii="Calibri" w:eastAsia="Calibri" w:hAnsi="Calibri" w:cs="Calibri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powinien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odrywać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fotela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Teraz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ustaw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zagłówek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Jego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górna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część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musi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znajdować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wysokości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potylicy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lecz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nieco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poniżej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szczytu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głowy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Komfort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jazdy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także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prawidłowe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ułożenie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dłoni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kierownicy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owinny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ustawione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godzinę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 w:rsidR="00087006">
        <w:rPr>
          <w:rFonts w:ascii="Calibri" w:eastAsia="Calibri" w:hAnsi="Calibri" w:cs="Calibri"/>
          <w:sz w:val="22"/>
          <w:szCs w:val="22"/>
        </w:rPr>
        <w:br/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>„</w:t>
      </w:r>
      <w:proofErr w:type="spellStart"/>
      <w:r>
        <w:rPr>
          <w:rFonts w:ascii="Calibri" w:eastAsia="Calibri" w:hAnsi="Calibri" w:cs="Calibri"/>
          <w:sz w:val="22"/>
          <w:szCs w:val="22"/>
        </w:rPr>
        <w:t>za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piętnaście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trzecia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” i </w:t>
      </w:r>
      <w:proofErr w:type="spellStart"/>
      <w:r>
        <w:rPr>
          <w:rFonts w:ascii="Calibri" w:eastAsia="Calibri" w:hAnsi="Calibri" w:cs="Calibri"/>
          <w:sz w:val="22"/>
          <w:szCs w:val="22"/>
        </w:rPr>
        <w:t>mają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lekko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ugięte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sz w:val="22"/>
          <w:szCs w:val="22"/>
        </w:rPr>
        <w:t>łokciach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:rsidR="009D332C" w:rsidRDefault="009D332C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 pracy zadbaj o regenerację!</w:t>
      </w:r>
    </w:p>
    <w:p w:rsidR="009D332C" w:rsidRDefault="008068B7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Wielogodzinna pozycja siedząca spowodowała, że mięśnie są w dużym stresie. Po pracy muszą porządnie odpocząć. </w:t>
      </w:r>
      <w:proofErr w:type="spellStart"/>
      <w:r>
        <w:rPr>
          <w:rFonts w:ascii="Calibri" w:eastAsia="Calibri" w:hAnsi="Calibri" w:cs="Calibri"/>
          <w:sz w:val="22"/>
          <w:szCs w:val="22"/>
        </w:rPr>
        <w:t>Gdy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wrócisz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do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domu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usiądź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wygodnie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sz w:val="22"/>
          <w:szCs w:val="22"/>
        </w:rPr>
        <w:t>nogami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podniesionymi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sz w:val="22"/>
          <w:szCs w:val="22"/>
        </w:rPr>
        <w:t>góry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zadbaj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sz w:val="22"/>
          <w:szCs w:val="22"/>
        </w:rPr>
        <w:t>rozluźnienie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łydek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 </w:t>
      </w:r>
      <w:proofErr w:type="spellStart"/>
      <w:r>
        <w:rPr>
          <w:rFonts w:ascii="Calibri" w:eastAsia="Calibri" w:hAnsi="Calibri" w:cs="Calibri"/>
          <w:sz w:val="22"/>
          <w:szCs w:val="22"/>
        </w:rPr>
        <w:t>kręgosłupa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lędźwiowy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który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cały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dzień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był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napięty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Porozciągaj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poświęcić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to </w:t>
      </w:r>
      <w:proofErr w:type="spellStart"/>
      <w:r>
        <w:rPr>
          <w:rFonts w:ascii="Calibri" w:eastAsia="Calibri" w:hAnsi="Calibri" w:cs="Calibri"/>
          <w:sz w:val="22"/>
          <w:szCs w:val="22"/>
        </w:rPr>
        <w:t>przynajmniej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kilka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minut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dziennie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W </w:t>
      </w:r>
      <w:proofErr w:type="spellStart"/>
      <w:r>
        <w:rPr>
          <w:rFonts w:ascii="Calibri" w:eastAsia="Calibri" w:hAnsi="Calibri" w:cs="Calibri"/>
          <w:sz w:val="22"/>
          <w:szCs w:val="22"/>
        </w:rPr>
        <w:t>zmniejszeniu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napięcia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mięśniowego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pomoże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mas</w:t>
      </w:r>
      <w:r>
        <w:rPr>
          <w:rFonts w:ascii="Calibri" w:eastAsia="Calibri" w:hAnsi="Calibri" w:cs="Calibri"/>
          <w:sz w:val="22"/>
          <w:szCs w:val="22"/>
        </w:rPr>
        <w:t>aż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ciepła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kąpiel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9D332C" w:rsidRDefault="008068B7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może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planujesz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pójść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basen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albo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siłownię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? To </w:t>
      </w:r>
      <w:proofErr w:type="spellStart"/>
      <w:r>
        <w:rPr>
          <w:rFonts w:ascii="Calibri" w:eastAsia="Calibri" w:hAnsi="Calibri" w:cs="Calibri"/>
          <w:sz w:val="22"/>
          <w:szCs w:val="22"/>
        </w:rPr>
        <w:t>świetny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pomysł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by </w:t>
      </w:r>
      <w:proofErr w:type="spellStart"/>
      <w:r>
        <w:rPr>
          <w:rFonts w:ascii="Calibri" w:eastAsia="Calibri" w:hAnsi="Calibri" w:cs="Calibri"/>
          <w:sz w:val="22"/>
          <w:szCs w:val="22"/>
        </w:rPr>
        <w:t>organizm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odreagował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ośmiogodzinny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dzień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pracy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</w:p>
    <w:p w:rsidR="009D332C" w:rsidRDefault="009D332C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9D332C" w:rsidRDefault="009D332C">
      <w:pPr>
        <w:widowControl w:val="0"/>
        <w:shd w:val="clear" w:color="auto" w:fill="FFFFFF"/>
        <w:tabs>
          <w:tab w:val="left" w:pos="52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80" w:line="276" w:lineRule="auto"/>
        <w:jc w:val="both"/>
      </w:pPr>
    </w:p>
    <w:p w:rsidR="009D332C" w:rsidRDefault="008068B7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Kontakt dla dziennikarzy: </w:t>
      </w:r>
    </w:p>
    <w:p w:rsidR="009D332C" w:rsidRDefault="008068B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Carolina Medical Center</w:t>
      </w:r>
    </w:p>
    <w:p w:rsidR="009D332C" w:rsidRDefault="008068B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Jowita </w:t>
      </w:r>
      <w:proofErr w:type="spellStart"/>
      <w:r>
        <w:rPr>
          <w:rFonts w:ascii="Calibri" w:eastAsia="Calibri" w:hAnsi="Calibri" w:cs="Calibri"/>
          <w:sz w:val="20"/>
          <w:szCs w:val="20"/>
        </w:rPr>
        <w:t>Nied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ź</w:t>
      </w:r>
      <w:proofErr w:type="spellStart"/>
      <w:r>
        <w:rPr>
          <w:rFonts w:ascii="Calibri" w:eastAsia="Calibri" w:hAnsi="Calibri" w:cs="Calibri"/>
          <w:sz w:val="20"/>
          <w:szCs w:val="20"/>
        </w:rPr>
        <w:t>wiecka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</w:p>
    <w:p w:rsidR="009D332C" w:rsidRDefault="008068B7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tel.: 885 990 904</w:t>
      </w:r>
    </w:p>
    <w:p w:rsidR="009D332C" w:rsidRDefault="008068B7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e-mail: </w:t>
      </w:r>
      <w:r>
        <w:rPr>
          <w:rFonts w:ascii="Calibri" w:eastAsia="Calibri" w:hAnsi="Calibri" w:cs="Calibri"/>
          <w:sz w:val="20"/>
          <w:szCs w:val="20"/>
        </w:rPr>
        <w:t>jowita.niedzwiecka@carolina.pl</w:t>
      </w:r>
    </w:p>
    <w:p w:rsidR="009D332C" w:rsidRDefault="009D332C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</w:p>
    <w:p w:rsidR="009D332C" w:rsidRDefault="009D332C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</w:p>
    <w:p w:rsidR="009D332C" w:rsidRDefault="008068B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firmie:</w:t>
      </w:r>
    </w:p>
    <w:p w:rsidR="009D332C" w:rsidRDefault="008068B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Carolina Medical Center to pierwsza w Polsce prywatna plac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medyczna specjalizuj</w:t>
      </w:r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Fonts w:ascii="Calibri" w:eastAsia="Calibri" w:hAnsi="Calibri" w:cs="Calibri"/>
          <w:sz w:val="20"/>
          <w:szCs w:val="20"/>
          <w:lang w:val="it-IT"/>
        </w:rPr>
        <w:t>ca si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w leczeniu i prewencji uraz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uk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adu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ęś</w:t>
      </w:r>
      <w:r>
        <w:rPr>
          <w:rFonts w:ascii="Calibri" w:eastAsia="Calibri" w:hAnsi="Calibri" w:cs="Calibri"/>
          <w:sz w:val="20"/>
          <w:szCs w:val="20"/>
        </w:rPr>
        <w:t>niowo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-szkieletowego. Zatrudnia m.in. </w:t>
      </w:r>
      <w:proofErr w:type="spellStart"/>
      <w:r>
        <w:rPr>
          <w:rFonts w:ascii="Calibri" w:eastAsia="Calibri" w:hAnsi="Calibri" w:cs="Calibri"/>
          <w:sz w:val="20"/>
          <w:szCs w:val="20"/>
        </w:rPr>
        <w:t>specjalist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ortopedii, </w:t>
      </w:r>
      <w:r>
        <w:rPr>
          <w:rFonts w:ascii="Calibri" w:eastAsia="Calibri" w:hAnsi="Calibri" w:cs="Calibri"/>
          <w:sz w:val="20"/>
          <w:szCs w:val="20"/>
        </w:rPr>
        <w:t>neurochirurgii, chirurgii dzieci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reumatologii, neurologii i rehabilitacji. Zapewnia </w:t>
      </w:r>
      <w:proofErr w:type="spellStart"/>
      <w:r>
        <w:rPr>
          <w:rFonts w:ascii="Calibri" w:eastAsia="Calibri" w:hAnsi="Calibri" w:cs="Calibri"/>
          <w:sz w:val="20"/>
          <w:szCs w:val="20"/>
        </w:rPr>
        <w:t>kompleksow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opiek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proofErr w:type="spellStart"/>
      <w:r>
        <w:rPr>
          <w:rFonts w:ascii="Calibri" w:eastAsia="Calibri" w:hAnsi="Calibri" w:cs="Calibri"/>
          <w:sz w:val="20"/>
          <w:szCs w:val="20"/>
        </w:rPr>
        <w:t>medyczn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–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odobowe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ambulatorium urazowe, konsultacje specjalistyczne, diagnostyk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proofErr w:type="spellStart"/>
      <w:r>
        <w:rPr>
          <w:rFonts w:ascii="Calibri" w:eastAsia="Calibri" w:hAnsi="Calibri" w:cs="Calibri"/>
          <w:sz w:val="20"/>
          <w:szCs w:val="20"/>
        </w:rPr>
        <w:t>obrazow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sz w:val="20"/>
          <w:szCs w:val="20"/>
        </w:rPr>
        <w:t>funkcjonaln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, leczenie operacyjne i nieinwazyjne, </w:t>
      </w:r>
      <w:proofErr w:type="spellStart"/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habilitacj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, badania biomechaniczne, trening motoryczny. </w:t>
      </w:r>
    </w:p>
    <w:p w:rsidR="009D332C" w:rsidRDefault="008068B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Klinika ma bardzo </w:t>
      </w:r>
      <w:proofErr w:type="spellStart"/>
      <w:r>
        <w:rPr>
          <w:rFonts w:ascii="Calibri" w:eastAsia="Calibri" w:hAnsi="Calibri" w:cs="Calibri"/>
          <w:sz w:val="20"/>
          <w:szCs w:val="20"/>
        </w:rPr>
        <w:t>du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Fonts w:ascii="Calibri" w:eastAsia="Calibri" w:hAnsi="Calibri" w:cs="Calibri"/>
          <w:sz w:val="20"/>
          <w:szCs w:val="20"/>
        </w:rPr>
        <w:t>e do</w:t>
      </w:r>
      <w:r>
        <w:rPr>
          <w:rFonts w:ascii="Calibri" w:eastAsia="Calibri" w:hAnsi="Calibri" w:cs="Calibri"/>
          <w:sz w:val="20"/>
          <w:szCs w:val="20"/>
          <w:lang w:val="en-US"/>
        </w:rPr>
        <w:t>ś</w:t>
      </w:r>
      <w:proofErr w:type="spellStart"/>
      <w:r>
        <w:rPr>
          <w:rFonts w:ascii="Calibri" w:eastAsia="Calibri" w:hAnsi="Calibri" w:cs="Calibri"/>
          <w:sz w:val="20"/>
          <w:szCs w:val="20"/>
        </w:rPr>
        <w:t>wiadczenie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medycynie sportowej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wieloletni partner medyczny Polskiego Komitetu Olimpijskiego i Polskiego Baletu Narodowego. Plac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zosta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 tak</w:t>
      </w:r>
      <w:r>
        <w:rPr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Fonts w:ascii="Calibri" w:eastAsia="Calibri" w:hAnsi="Calibri" w:cs="Calibri"/>
          <w:sz w:val="20"/>
          <w:szCs w:val="20"/>
        </w:rPr>
        <w:t xml:space="preserve">e wybrana przez </w:t>
      </w:r>
      <w:proofErr w:type="spellStart"/>
      <w:r>
        <w:rPr>
          <w:rFonts w:ascii="Calibri" w:eastAsia="Calibri" w:hAnsi="Calibri" w:cs="Calibri"/>
          <w:sz w:val="20"/>
          <w:szCs w:val="20"/>
        </w:rPr>
        <w:t>Europejs</w:t>
      </w:r>
      <w:r>
        <w:rPr>
          <w:rFonts w:ascii="Calibri" w:eastAsia="Calibri" w:hAnsi="Calibri" w:cs="Calibri"/>
          <w:sz w:val="20"/>
          <w:szCs w:val="20"/>
        </w:rPr>
        <w:t>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Uni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Pi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karsk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  <w:lang w:val="pt-PT"/>
        </w:rPr>
        <w:t>(UEFA) do sprawowania opieki medycznej nad uczestnikami UEFA EURO 2012, a Mi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dzynarodowa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Federacja Pi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karska wyr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óż</w:t>
      </w:r>
      <w:proofErr w:type="spellEnd"/>
      <w:r>
        <w:rPr>
          <w:rFonts w:ascii="Calibri" w:eastAsia="Calibri" w:hAnsi="Calibri" w:cs="Calibri"/>
          <w:sz w:val="20"/>
          <w:szCs w:val="20"/>
        </w:rPr>
        <w:t>ni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 j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tytu</w:t>
      </w:r>
      <w:r>
        <w:rPr>
          <w:rFonts w:ascii="Calibri" w:eastAsia="Calibri" w:hAnsi="Calibri" w:cs="Calibri"/>
          <w:sz w:val="20"/>
          <w:szCs w:val="20"/>
          <w:lang w:val="en-US"/>
        </w:rPr>
        <w:t>łem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FIFA Medical Centre of Excellence. </w:t>
      </w:r>
    </w:p>
    <w:p w:rsidR="009D332C" w:rsidRDefault="008068B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Carolina Medical Center jest </w:t>
      </w:r>
      <w:proofErr w:type="spellStart"/>
      <w:r>
        <w:rPr>
          <w:rFonts w:ascii="Calibri" w:eastAsia="Calibri" w:hAnsi="Calibri" w:cs="Calibri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  <w:lang w:val="en-US"/>
        </w:rPr>
        <w:t>ęś</w:t>
      </w:r>
      <w:proofErr w:type="spellEnd"/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Grupy LUX MED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 xml:space="preserve">lidera rynku </w:t>
      </w:r>
      <w:r>
        <w:rPr>
          <w:rFonts w:ascii="Calibri" w:eastAsia="Calibri" w:hAnsi="Calibri" w:cs="Calibri"/>
          <w:sz w:val="20"/>
          <w:szCs w:val="20"/>
        </w:rPr>
        <w:t xml:space="preserve">prywatnych </w:t>
      </w:r>
      <w:proofErr w:type="spellStart"/>
      <w:r>
        <w:rPr>
          <w:rFonts w:ascii="Calibri" w:eastAsia="Calibri" w:hAnsi="Calibri" w:cs="Calibri"/>
          <w:sz w:val="20"/>
          <w:szCs w:val="20"/>
        </w:rPr>
        <w:t>us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ug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medycznych w Polsce.</w:t>
      </w:r>
    </w:p>
    <w:p w:rsidR="009D332C" w:rsidRDefault="008068B7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</w:pP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Wi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informacji na </w:t>
      </w:r>
      <w:hyperlink r:id="rId7" w:history="1">
        <w:r>
          <w:rPr>
            <w:rStyle w:val="Hyperlink0"/>
          </w:rPr>
          <w:t>www.carolina.pl</w:t>
        </w:r>
      </w:hyperlink>
    </w:p>
    <w:sectPr w:rsidR="009D332C">
      <w:headerReference w:type="default" r:id="rId8"/>
      <w:footerReference w:type="default" r:id="rId9"/>
      <w:pgSz w:w="11900" w:h="16840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B7" w:rsidRDefault="008068B7">
      <w:r>
        <w:separator/>
      </w:r>
    </w:p>
  </w:endnote>
  <w:endnote w:type="continuationSeparator" w:id="0">
    <w:p w:rsidR="008068B7" w:rsidRDefault="0080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2C" w:rsidRDefault="009D332C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B7" w:rsidRDefault="008068B7">
      <w:r>
        <w:separator/>
      </w:r>
    </w:p>
  </w:footnote>
  <w:footnote w:type="continuationSeparator" w:id="0">
    <w:p w:rsidR="008068B7" w:rsidRDefault="0080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32C" w:rsidRDefault="008068B7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14604</wp:posOffset>
          </wp:positionH>
          <wp:positionV relativeFrom="page">
            <wp:posOffset>211450</wp:posOffset>
          </wp:positionV>
          <wp:extent cx="7545121" cy="100493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21" cy="1004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411D31"/>
    <w:multiLevelType w:val="hybridMultilevel"/>
    <w:tmpl w:val="0CBCF1A6"/>
    <w:styleLink w:val="Zaimportowanystyl1"/>
    <w:lvl w:ilvl="0" w:tplc="F64A3872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7A2A15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BC886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E44446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F6CC1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7C575A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2E41BB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C85634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BDA61F0">
      <w:start w:val="1"/>
      <w:numFmt w:val="bullet"/>
      <w:lvlText w:val="·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36F4378"/>
    <w:multiLevelType w:val="hybridMultilevel"/>
    <w:tmpl w:val="0CBCF1A6"/>
    <w:numStyleLink w:val="Zaimportowanysty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C"/>
    <w:rsid w:val="00087006"/>
    <w:rsid w:val="008068B7"/>
    <w:rsid w:val="009D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F1956-615D-467E-B0A5-94969810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roli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1909</Words>
  <Characters>11460</Characters>
  <Application>Microsoft Office Word</Application>
  <DocSecurity>0</DocSecurity>
  <Lines>95</Lines>
  <Paragraphs>26</Paragraphs>
  <ScaleCrop>false</ScaleCrop>
  <Company/>
  <LinksUpToDate>false</LinksUpToDate>
  <CharactersWithSpaces>13343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Niedźwiecka Jowita</cp:lastModifiedBy>
  <cp:revision>3</cp:revision>
  <dcterms:created xsi:type="dcterms:W3CDTF">2019-06-03T10:07:00Z</dcterms:created>
  <dcterms:modified xsi:type="dcterms:W3CDTF">2019-06-03T10:08:00Z</dcterms:modified>
</cp:coreProperties>
</file>