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F8276" w14:textId="2A41B83A" w:rsidR="00155A7E" w:rsidRPr="004E79FE" w:rsidRDefault="004E79FE" w:rsidP="00155A7E">
      <w:pPr>
        <w:spacing w:line="240" w:lineRule="auto"/>
        <w:ind w:left="0"/>
        <w:jc w:val="center"/>
        <w:rPr>
          <w:b/>
          <w:bCs/>
          <w:color w:val="17406D" w:themeColor="text2"/>
          <w:sz w:val="20"/>
        </w:rPr>
      </w:pPr>
      <w:r w:rsidRPr="004E79FE">
        <w:rPr>
          <w:b/>
          <w:bCs/>
          <w:color w:val="17406D" w:themeColor="text2"/>
          <w:sz w:val="20"/>
        </w:rPr>
        <w:t>Uszkodzenie łąkotek</w:t>
      </w:r>
    </w:p>
    <w:p w14:paraId="79BCB691" w14:textId="35B7EF4A" w:rsidR="00155A7E" w:rsidRPr="004E79FE" w:rsidRDefault="004E79FE" w:rsidP="004E79FE">
      <w:pPr>
        <w:spacing w:line="240" w:lineRule="auto"/>
        <w:ind w:left="0"/>
        <w:rPr>
          <w:b/>
          <w:bCs/>
          <w:sz w:val="20"/>
        </w:rPr>
      </w:pPr>
      <w:r w:rsidRPr="004E79FE">
        <w:rPr>
          <w:b/>
          <w:bCs/>
          <w:sz w:val="20"/>
        </w:rPr>
        <w:t>W stawie kolanowym znajdują się dwie łąkotki – boczna i przyśrodkowa. Te dość</w:t>
      </w:r>
      <w:r w:rsidRPr="004E79FE">
        <w:rPr>
          <w:b/>
          <w:bCs/>
          <w:sz w:val="20"/>
        </w:rPr>
        <w:t xml:space="preserve"> </w:t>
      </w:r>
      <w:r w:rsidRPr="004E79FE">
        <w:rPr>
          <w:b/>
          <w:bCs/>
          <w:sz w:val="20"/>
        </w:rPr>
        <w:t>delikatne struktury, zbudowane z kolagenu, w kształcie półksiężyca znajdują się</w:t>
      </w:r>
      <w:r w:rsidRPr="004E79FE">
        <w:rPr>
          <w:b/>
          <w:bCs/>
          <w:sz w:val="20"/>
        </w:rPr>
        <w:t xml:space="preserve"> </w:t>
      </w:r>
      <w:r w:rsidRPr="004E79FE">
        <w:rPr>
          <w:b/>
          <w:bCs/>
          <w:sz w:val="20"/>
        </w:rPr>
        <w:t>pomiędzy powierzchniami stawowymi kości piszczelowej oraz udowej i pełnią</w:t>
      </w:r>
      <w:r w:rsidRPr="004E79FE">
        <w:rPr>
          <w:b/>
          <w:bCs/>
          <w:sz w:val="20"/>
        </w:rPr>
        <w:t xml:space="preserve"> </w:t>
      </w:r>
      <w:r w:rsidRPr="004E79FE">
        <w:rPr>
          <w:b/>
          <w:bCs/>
          <w:sz w:val="20"/>
        </w:rPr>
        <w:t>wiele ważnych funkcji. Co należy zrobić, gdy dojdzie do ich uszkodzenia?</w:t>
      </w:r>
    </w:p>
    <w:p w14:paraId="3823356B" w14:textId="2E73F3D8" w:rsidR="004E79FE" w:rsidRPr="004E79FE" w:rsidRDefault="004E79FE" w:rsidP="004E79FE">
      <w:pPr>
        <w:spacing w:line="240" w:lineRule="auto"/>
        <w:ind w:left="0"/>
        <w:rPr>
          <w:sz w:val="20"/>
        </w:rPr>
      </w:pPr>
      <w:r w:rsidRPr="004E79FE">
        <w:rPr>
          <w:sz w:val="20"/>
        </w:rPr>
        <w:t>Łąkotki są odpowiedzialne m.in.</w:t>
      </w:r>
      <w:r w:rsidRPr="004E79FE">
        <w:rPr>
          <w:sz w:val="20"/>
        </w:rPr>
        <w:t xml:space="preserve"> </w:t>
      </w:r>
      <w:r w:rsidRPr="004E79FE">
        <w:rPr>
          <w:sz w:val="20"/>
        </w:rPr>
        <w:t>za przenoszenie obciążeń, absorbcję</w:t>
      </w:r>
      <w:r w:rsidRPr="004E79FE">
        <w:rPr>
          <w:sz w:val="20"/>
        </w:rPr>
        <w:t xml:space="preserve"> </w:t>
      </w:r>
      <w:r w:rsidRPr="004E79FE">
        <w:rPr>
          <w:sz w:val="20"/>
        </w:rPr>
        <w:t>drgań i wstrząsów, stabilizację</w:t>
      </w:r>
      <w:r w:rsidRPr="004E79FE">
        <w:rPr>
          <w:sz w:val="20"/>
        </w:rPr>
        <w:t xml:space="preserve"> </w:t>
      </w:r>
      <w:r w:rsidRPr="004E79FE">
        <w:rPr>
          <w:sz w:val="20"/>
        </w:rPr>
        <w:t>mechaniczną oraz rozprowadzanie</w:t>
      </w:r>
      <w:r w:rsidRPr="004E79FE">
        <w:rPr>
          <w:sz w:val="20"/>
        </w:rPr>
        <w:t xml:space="preserve"> </w:t>
      </w:r>
      <w:r w:rsidRPr="004E79FE">
        <w:rPr>
          <w:sz w:val="20"/>
        </w:rPr>
        <w:t>płynu stawowego. Ich uszkodzenia</w:t>
      </w:r>
      <w:r w:rsidRPr="004E79FE">
        <w:rPr>
          <w:sz w:val="20"/>
        </w:rPr>
        <w:t xml:space="preserve"> </w:t>
      </w:r>
      <w:r w:rsidRPr="004E79FE">
        <w:rPr>
          <w:sz w:val="20"/>
        </w:rPr>
        <w:t>możemy podzielić na dwie grupy.</w:t>
      </w:r>
    </w:p>
    <w:p w14:paraId="7F1CC515" w14:textId="0D5C5462" w:rsidR="004E79FE" w:rsidRPr="004E79FE" w:rsidRDefault="004E79FE" w:rsidP="004E79FE">
      <w:pPr>
        <w:spacing w:line="240" w:lineRule="auto"/>
        <w:ind w:left="0"/>
        <w:rPr>
          <w:sz w:val="20"/>
        </w:rPr>
      </w:pPr>
      <w:r w:rsidRPr="004E79FE">
        <w:rPr>
          <w:sz w:val="20"/>
        </w:rPr>
        <w:t>„Pierwszą z nich są uszkodzenia</w:t>
      </w:r>
      <w:r w:rsidRPr="004E79FE">
        <w:rPr>
          <w:sz w:val="20"/>
        </w:rPr>
        <w:t xml:space="preserve"> </w:t>
      </w:r>
      <w:r w:rsidRPr="004E79FE">
        <w:rPr>
          <w:sz w:val="20"/>
        </w:rPr>
        <w:t>związane z urazem. Dotykają one</w:t>
      </w:r>
      <w:r w:rsidRPr="004E79FE">
        <w:rPr>
          <w:sz w:val="20"/>
        </w:rPr>
        <w:t xml:space="preserve"> </w:t>
      </w:r>
      <w:r w:rsidRPr="004E79FE">
        <w:rPr>
          <w:sz w:val="20"/>
        </w:rPr>
        <w:t>zazwyczaj osób młodych. Przyczyną</w:t>
      </w:r>
      <w:r w:rsidRPr="004E79FE">
        <w:rPr>
          <w:sz w:val="20"/>
        </w:rPr>
        <w:t xml:space="preserve"> </w:t>
      </w:r>
      <w:r w:rsidRPr="004E79FE">
        <w:rPr>
          <w:sz w:val="20"/>
        </w:rPr>
        <w:t>może być uraz skrętny kolana,</w:t>
      </w:r>
      <w:r w:rsidRPr="004E79FE">
        <w:rPr>
          <w:sz w:val="20"/>
        </w:rPr>
        <w:t xml:space="preserve"> </w:t>
      </w:r>
      <w:r w:rsidRPr="004E79FE">
        <w:rPr>
          <w:sz w:val="20"/>
        </w:rPr>
        <w:t>przy którym staw kolanowy wygina</w:t>
      </w:r>
      <w:r w:rsidRPr="004E79FE">
        <w:rPr>
          <w:sz w:val="20"/>
        </w:rPr>
        <w:t xml:space="preserve"> </w:t>
      </w:r>
      <w:r w:rsidRPr="004E79FE">
        <w:rPr>
          <w:sz w:val="20"/>
        </w:rPr>
        <w:t>się w jedną lub w drugą stronę albo</w:t>
      </w:r>
      <w:r w:rsidRPr="004E79FE">
        <w:rPr>
          <w:sz w:val="20"/>
        </w:rPr>
        <w:t xml:space="preserve"> </w:t>
      </w:r>
      <w:r w:rsidRPr="004E79FE">
        <w:rPr>
          <w:sz w:val="20"/>
        </w:rPr>
        <w:t>wykręca się wzdłuż własnej osi. Do</w:t>
      </w:r>
      <w:r w:rsidRPr="004E79FE">
        <w:rPr>
          <w:sz w:val="20"/>
        </w:rPr>
        <w:t xml:space="preserve"> </w:t>
      </w:r>
      <w:r w:rsidRPr="004E79FE">
        <w:rPr>
          <w:sz w:val="20"/>
        </w:rPr>
        <w:t>uszkodzenia łąkotek może dojść</w:t>
      </w:r>
      <w:r w:rsidRPr="004E79FE">
        <w:rPr>
          <w:sz w:val="20"/>
        </w:rPr>
        <w:t xml:space="preserve"> </w:t>
      </w:r>
      <w:r w:rsidRPr="004E79FE">
        <w:rPr>
          <w:sz w:val="20"/>
        </w:rPr>
        <w:t>także w wyniku urazu mechanicznego,</w:t>
      </w:r>
      <w:r w:rsidRPr="004E79FE">
        <w:rPr>
          <w:sz w:val="20"/>
        </w:rPr>
        <w:t xml:space="preserve"> </w:t>
      </w:r>
      <w:r w:rsidRPr="004E79FE">
        <w:rPr>
          <w:sz w:val="20"/>
        </w:rPr>
        <w:t>np. na skutek zgniecenia kości”</w:t>
      </w:r>
      <w:r w:rsidRPr="004E79FE">
        <w:rPr>
          <w:sz w:val="20"/>
        </w:rPr>
        <w:t xml:space="preserve"> </w:t>
      </w:r>
      <w:r w:rsidRPr="004E79FE">
        <w:rPr>
          <w:sz w:val="20"/>
        </w:rPr>
        <w:t>– wyjaśnia lek. Mikołaj Wróbel.</w:t>
      </w:r>
    </w:p>
    <w:p w14:paraId="5F8E0EB4" w14:textId="5BEA62B8" w:rsidR="004E79FE" w:rsidRPr="004E79FE" w:rsidRDefault="004E79FE" w:rsidP="004E79FE">
      <w:pPr>
        <w:spacing w:line="240" w:lineRule="auto"/>
        <w:ind w:left="0"/>
        <w:rPr>
          <w:sz w:val="20"/>
        </w:rPr>
      </w:pPr>
      <w:r w:rsidRPr="004E79FE">
        <w:rPr>
          <w:b/>
          <w:bCs/>
          <w:sz w:val="20"/>
        </w:rPr>
        <w:t>Charakterystycznym objawem</w:t>
      </w:r>
      <w:r w:rsidRPr="004E79FE">
        <w:rPr>
          <w:b/>
          <w:bCs/>
          <w:sz w:val="20"/>
        </w:rPr>
        <w:t xml:space="preserve"> </w:t>
      </w:r>
      <w:r w:rsidRPr="004E79FE">
        <w:rPr>
          <w:b/>
          <w:bCs/>
          <w:sz w:val="20"/>
        </w:rPr>
        <w:t>uszkodzenia łąkotek jest ból,</w:t>
      </w:r>
      <w:r w:rsidRPr="004E79FE">
        <w:rPr>
          <w:b/>
          <w:bCs/>
          <w:sz w:val="20"/>
        </w:rPr>
        <w:t xml:space="preserve"> </w:t>
      </w:r>
      <w:r w:rsidRPr="004E79FE">
        <w:rPr>
          <w:b/>
          <w:bCs/>
          <w:sz w:val="20"/>
        </w:rPr>
        <w:t>który występuje po wewnętrznej</w:t>
      </w:r>
      <w:r w:rsidRPr="004E79FE">
        <w:rPr>
          <w:b/>
          <w:bCs/>
          <w:sz w:val="20"/>
        </w:rPr>
        <w:t xml:space="preserve"> </w:t>
      </w:r>
      <w:r w:rsidRPr="004E79FE">
        <w:rPr>
          <w:b/>
          <w:bCs/>
          <w:sz w:val="20"/>
        </w:rPr>
        <w:t>lub zewnętrznej stronie stawu kolanowego</w:t>
      </w:r>
      <w:r w:rsidRPr="004E79FE">
        <w:rPr>
          <w:b/>
          <w:bCs/>
          <w:sz w:val="20"/>
        </w:rPr>
        <w:t xml:space="preserve"> </w:t>
      </w:r>
      <w:r w:rsidRPr="004E79FE">
        <w:rPr>
          <w:b/>
          <w:bCs/>
          <w:sz w:val="20"/>
        </w:rPr>
        <w:t>oraz nasila się w trakcie</w:t>
      </w:r>
      <w:r w:rsidRPr="004E79FE">
        <w:rPr>
          <w:b/>
          <w:bCs/>
          <w:sz w:val="20"/>
        </w:rPr>
        <w:t xml:space="preserve"> </w:t>
      </w:r>
      <w:r w:rsidRPr="004E79FE">
        <w:rPr>
          <w:b/>
          <w:bCs/>
          <w:sz w:val="20"/>
        </w:rPr>
        <w:t>obciążania i zginania.</w:t>
      </w:r>
      <w:r w:rsidRPr="004E79FE">
        <w:rPr>
          <w:sz w:val="20"/>
        </w:rPr>
        <w:t xml:space="preserve"> Jeżeli łąkotka</w:t>
      </w:r>
      <w:r w:rsidRPr="004E79FE">
        <w:rPr>
          <w:sz w:val="20"/>
        </w:rPr>
        <w:t xml:space="preserve"> </w:t>
      </w:r>
      <w:r w:rsidRPr="004E79FE">
        <w:rPr>
          <w:sz w:val="20"/>
        </w:rPr>
        <w:t>nie blokuje stawu, czyli możemy</w:t>
      </w:r>
      <w:r w:rsidRPr="004E79FE">
        <w:rPr>
          <w:sz w:val="20"/>
        </w:rPr>
        <w:t xml:space="preserve"> </w:t>
      </w:r>
      <w:r w:rsidRPr="004E79FE">
        <w:rPr>
          <w:sz w:val="20"/>
        </w:rPr>
        <w:t>nim ruszać, zazwyczaj odczuwamy</w:t>
      </w:r>
      <w:r w:rsidRPr="004E79FE">
        <w:rPr>
          <w:sz w:val="20"/>
        </w:rPr>
        <w:t xml:space="preserve"> </w:t>
      </w:r>
      <w:r w:rsidRPr="004E79FE">
        <w:rPr>
          <w:sz w:val="20"/>
        </w:rPr>
        <w:t>przeskakiwanie w trakcie wykonywania</w:t>
      </w:r>
      <w:r w:rsidRPr="004E79FE">
        <w:rPr>
          <w:sz w:val="20"/>
        </w:rPr>
        <w:t xml:space="preserve"> </w:t>
      </w:r>
      <w:r w:rsidRPr="004E79FE">
        <w:rPr>
          <w:sz w:val="20"/>
        </w:rPr>
        <w:t>ruchu. Objawem uszkodzenia</w:t>
      </w:r>
      <w:r w:rsidRPr="004E79FE">
        <w:rPr>
          <w:sz w:val="20"/>
        </w:rPr>
        <w:t xml:space="preserve"> </w:t>
      </w:r>
      <w:r w:rsidRPr="004E79FE">
        <w:rPr>
          <w:sz w:val="20"/>
        </w:rPr>
        <w:t>łąkotki jest także wysięk w kolanie,</w:t>
      </w:r>
      <w:r w:rsidRPr="004E79FE">
        <w:rPr>
          <w:sz w:val="20"/>
        </w:rPr>
        <w:t xml:space="preserve"> </w:t>
      </w:r>
      <w:r w:rsidRPr="004E79FE">
        <w:rPr>
          <w:sz w:val="20"/>
        </w:rPr>
        <w:t>powodujący opuchliznę.</w:t>
      </w:r>
    </w:p>
    <w:p w14:paraId="6ED39FCC" w14:textId="26A56E8B" w:rsidR="004E79FE" w:rsidRPr="004E79FE" w:rsidRDefault="004E79FE" w:rsidP="004E79FE">
      <w:pPr>
        <w:spacing w:line="240" w:lineRule="auto"/>
        <w:ind w:left="0"/>
        <w:rPr>
          <w:sz w:val="20"/>
        </w:rPr>
      </w:pPr>
      <w:r w:rsidRPr="004E79FE">
        <w:rPr>
          <w:sz w:val="20"/>
        </w:rPr>
        <w:t>„Jeżeli fragment łąkotki zostanie</w:t>
      </w:r>
      <w:r w:rsidRPr="004E79FE">
        <w:rPr>
          <w:sz w:val="20"/>
        </w:rPr>
        <w:t xml:space="preserve"> </w:t>
      </w:r>
      <w:r w:rsidRPr="004E79FE">
        <w:rPr>
          <w:sz w:val="20"/>
        </w:rPr>
        <w:t>oderwany od reszty i przemieści</w:t>
      </w:r>
      <w:r w:rsidRPr="004E79FE">
        <w:rPr>
          <w:sz w:val="20"/>
        </w:rPr>
        <w:t xml:space="preserve"> </w:t>
      </w:r>
      <w:r w:rsidRPr="004E79FE">
        <w:rPr>
          <w:sz w:val="20"/>
        </w:rPr>
        <w:t>się w obrębie kości udowej i</w:t>
      </w:r>
      <w:r>
        <w:rPr>
          <w:sz w:val="20"/>
        </w:rPr>
        <w:t> </w:t>
      </w:r>
      <w:r w:rsidRPr="004E79FE">
        <w:rPr>
          <w:sz w:val="20"/>
        </w:rPr>
        <w:t>piszczelowej,</w:t>
      </w:r>
      <w:r w:rsidRPr="004E79FE">
        <w:rPr>
          <w:sz w:val="20"/>
        </w:rPr>
        <w:t xml:space="preserve"> </w:t>
      </w:r>
      <w:r w:rsidRPr="004E79FE">
        <w:rPr>
          <w:sz w:val="20"/>
        </w:rPr>
        <w:t>może wystąpić blokada</w:t>
      </w:r>
      <w:r w:rsidRPr="004E79FE">
        <w:rPr>
          <w:sz w:val="20"/>
        </w:rPr>
        <w:t xml:space="preserve"> </w:t>
      </w:r>
      <w:r w:rsidRPr="004E79FE">
        <w:rPr>
          <w:sz w:val="20"/>
        </w:rPr>
        <w:t>kolana, czyli brak możliwości jego</w:t>
      </w:r>
      <w:r w:rsidRPr="004E79FE">
        <w:rPr>
          <w:sz w:val="20"/>
        </w:rPr>
        <w:t xml:space="preserve"> </w:t>
      </w:r>
      <w:r w:rsidRPr="004E79FE">
        <w:rPr>
          <w:sz w:val="20"/>
        </w:rPr>
        <w:t>zgięcia lub wyprostowania. Wówczas</w:t>
      </w:r>
      <w:r w:rsidRPr="004E79FE">
        <w:rPr>
          <w:sz w:val="20"/>
        </w:rPr>
        <w:t xml:space="preserve"> </w:t>
      </w:r>
      <w:r w:rsidRPr="004E79FE">
        <w:rPr>
          <w:sz w:val="20"/>
        </w:rPr>
        <w:t>staw jest unieruchomiony</w:t>
      </w:r>
      <w:r w:rsidRPr="004E79FE">
        <w:rPr>
          <w:sz w:val="20"/>
        </w:rPr>
        <w:t xml:space="preserve"> </w:t>
      </w:r>
      <w:r w:rsidRPr="004E79FE">
        <w:rPr>
          <w:sz w:val="20"/>
        </w:rPr>
        <w:t>w jednej pozycji, a każda próba</w:t>
      </w:r>
      <w:r w:rsidRPr="004E79FE">
        <w:rPr>
          <w:sz w:val="20"/>
        </w:rPr>
        <w:t xml:space="preserve"> </w:t>
      </w:r>
      <w:r w:rsidRPr="004E79FE">
        <w:rPr>
          <w:sz w:val="20"/>
        </w:rPr>
        <w:t>jego zmiany powoduje dolegliwości</w:t>
      </w:r>
      <w:r w:rsidRPr="004E79FE">
        <w:rPr>
          <w:sz w:val="20"/>
        </w:rPr>
        <w:t xml:space="preserve"> </w:t>
      </w:r>
      <w:r w:rsidRPr="004E79FE">
        <w:rPr>
          <w:sz w:val="20"/>
        </w:rPr>
        <w:t>bólowe. Zazwyczaj przy uszkodzeniach</w:t>
      </w:r>
      <w:r w:rsidRPr="004E79FE">
        <w:rPr>
          <w:sz w:val="20"/>
        </w:rPr>
        <w:t xml:space="preserve"> </w:t>
      </w:r>
      <w:r w:rsidRPr="004E79FE">
        <w:rPr>
          <w:sz w:val="20"/>
        </w:rPr>
        <w:t>łąkotek – im głębsze jest</w:t>
      </w:r>
      <w:r w:rsidRPr="004E79FE">
        <w:rPr>
          <w:sz w:val="20"/>
        </w:rPr>
        <w:t xml:space="preserve"> </w:t>
      </w:r>
      <w:r w:rsidRPr="004E79FE">
        <w:rPr>
          <w:sz w:val="20"/>
        </w:rPr>
        <w:t>zgięcie stawu kolanowego, tym</w:t>
      </w:r>
      <w:r w:rsidRPr="004E79FE">
        <w:rPr>
          <w:sz w:val="20"/>
        </w:rPr>
        <w:t xml:space="preserve"> </w:t>
      </w:r>
      <w:r w:rsidRPr="004E79FE">
        <w:rPr>
          <w:sz w:val="20"/>
        </w:rPr>
        <w:t>pacjent odczuwa większy ból” –</w:t>
      </w:r>
      <w:r w:rsidRPr="004E79FE">
        <w:rPr>
          <w:sz w:val="20"/>
        </w:rPr>
        <w:t xml:space="preserve"> </w:t>
      </w:r>
      <w:r w:rsidRPr="004E79FE">
        <w:rPr>
          <w:sz w:val="20"/>
        </w:rPr>
        <w:t>dodaje ortopeda.</w:t>
      </w:r>
    </w:p>
    <w:p w14:paraId="2E49D00E" w14:textId="13B20833" w:rsidR="004E79FE" w:rsidRPr="004E79FE" w:rsidRDefault="004E79FE" w:rsidP="004E79FE">
      <w:pPr>
        <w:spacing w:line="240" w:lineRule="auto"/>
        <w:ind w:left="0"/>
        <w:rPr>
          <w:sz w:val="20"/>
        </w:rPr>
      </w:pPr>
      <w:r w:rsidRPr="004E79FE">
        <w:rPr>
          <w:sz w:val="20"/>
        </w:rPr>
        <w:t>Drugą grupą uszkodzeń łąkotek są</w:t>
      </w:r>
      <w:r w:rsidRPr="004E79FE">
        <w:rPr>
          <w:sz w:val="20"/>
        </w:rPr>
        <w:t xml:space="preserve"> </w:t>
      </w:r>
      <w:r w:rsidRPr="004E79FE">
        <w:rPr>
          <w:sz w:val="20"/>
        </w:rPr>
        <w:t>zmiany degeneracyjne stawu, do</w:t>
      </w:r>
      <w:r w:rsidRPr="004E79FE">
        <w:rPr>
          <w:sz w:val="20"/>
        </w:rPr>
        <w:t xml:space="preserve"> </w:t>
      </w:r>
      <w:r w:rsidRPr="004E79FE">
        <w:rPr>
          <w:sz w:val="20"/>
        </w:rPr>
        <w:t>których dochodzi u osób w</w:t>
      </w:r>
      <w:r w:rsidR="00975BEA">
        <w:rPr>
          <w:sz w:val="20"/>
        </w:rPr>
        <w:t> </w:t>
      </w:r>
      <w:r w:rsidRPr="004E79FE">
        <w:rPr>
          <w:sz w:val="20"/>
        </w:rPr>
        <w:t>średnim</w:t>
      </w:r>
      <w:r w:rsidRPr="004E79FE">
        <w:rPr>
          <w:sz w:val="20"/>
        </w:rPr>
        <w:t xml:space="preserve"> </w:t>
      </w:r>
      <w:r w:rsidRPr="004E79FE">
        <w:rPr>
          <w:sz w:val="20"/>
        </w:rPr>
        <w:t>wieku, czyli powyżej 45 lat.</w:t>
      </w:r>
    </w:p>
    <w:p w14:paraId="7865F9F7" w14:textId="0FA82B25" w:rsidR="004E79FE" w:rsidRPr="004E79FE" w:rsidRDefault="004E79FE" w:rsidP="004E79FE">
      <w:pPr>
        <w:spacing w:line="240" w:lineRule="auto"/>
        <w:ind w:left="0"/>
        <w:rPr>
          <w:sz w:val="20"/>
        </w:rPr>
      </w:pPr>
      <w:r w:rsidRPr="004E79FE">
        <w:rPr>
          <w:sz w:val="20"/>
        </w:rPr>
        <w:t>„U mężczyzn w średnim wieku</w:t>
      </w:r>
      <w:r w:rsidRPr="004E79FE">
        <w:rPr>
          <w:sz w:val="20"/>
        </w:rPr>
        <w:t xml:space="preserve"> </w:t>
      </w:r>
      <w:r w:rsidRPr="004E79FE">
        <w:rPr>
          <w:sz w:val="20"/>
        </w:rPr>
        <w:t>zmiany degeneracyjne czy uszkodzenia</w:t>
      </w:r>
      <w:r w:rsidRPr="004E79FE">
        <w:rPr>
          <w:sz w:val="20"/>
        </w:rPr>
        <w:t xml:space="preserve"> </w:t>
      </w:r>
      <w:r w:rsidRPr="004E79FE">
        <w:rPr>
          <w:sz w:val="20"/>
        </w:rPr>
        <w:t>łąkotek są często spowodowane</w:t>
      </w:r>
      <w:r w:rsidRPr="004E79FE">
        <w:rPr>
          <w:sz w:val="20"/>
        </w:rPr>
        <w:t xml:space="preserve"> </w:t>
      </w:r>
      <w:r w:rsidRPr="004E79FE">
        <w:rPr>
          <w:sz w:val="20"/>
        </w:rPr>
        <w:t>zaburzeniem osi kończyn</w:t>
      </w:r>
      <w:r w:rsidRPr="004E79FE">
        <w:rPr>
          <w:sz w:val="20"/>
        </w:rPr>
        <w:t xml:space="preserve"> </w:t>
      </w:r>
      <w:r w:rsidRPr="004E79FE">
        <w:rPr>
          <w:sz w:val="20"/>
        </w:rPr>
        <w:t>dolnych, czyli tzw. kolanami</w:t>
      </w:r>
      <w:r w:rsidRPr="004E79FE">
        <w:rPr>
          <w:sz w:val="20"/>
        </w:rPr>
        <w:t xml:space="preserve"> </w:t>
      </w:r>
      <w:r w:rsidRPr="004E79FE">
        <w:rPr>
          <w:sz w:val="20"/>
        </w:rPr>
        <w:t>szpotawymi lub koślawymi. Są to</w:t>
      </w:r>
      <w:r w:rsidRPr="004E79FE">
        <w:rPr>
          <w:sz w:val="20"/>
        </w:rPr>
        <w:t xml:space="preserve"> </w:t>
      </w:r>
      <w:r w:rsidRPr="004E79FE">
        <w:rPr>
          <w:sz w:val="20"/>
        </w:rPr>
        <w:t>uszkodzenia, do których dochodzi</w:t>
      </w:r>
      <w:r w:rsidRPr="004E79FE">
        <w:rPr>
          <w:sz w:val="20"/>
        </w:rPr>
        <w:t xml:space="preserve"> </w:t>
      </w:r>
      <w:r w:rsidRPr="004E79FE">
        <w:rPr>
          <w:sz w:val="20"/>
        </w:rPr>
        <w:t>samoistnie na skutek wieloletniego</w:t>
      </w:r>
      <w:r w:rsidRPr="004E79FE">
        <w:rPr>
          <w:sz w:val="20"/>
        </w:rPr>
        <w:t xml:space="preserve"> </w:t>
      </w:r>
      <w:r w:rsidRPr="004E79FE">
        <w:rPr>
          <w:sz w:val="20"/>
        </w:rPr>
        <w:t>przeciążenia łąkotki, która wówczas</w:t>
      </w:r>
      <w:r w:rsidRPr="004E79FE">
        <w:rPr>
          <w:sz w:val="20"/>
        </w:rPr>
        <w:t xml:space="preserve"> </w:t>
      </w:r>
      <w:r w:rsidRPr="004E79FE">
        <w:rPr>
          <w:sz w:val="20"/>
        </w:rPr>
        <w:t>pęka pod wpływem ciężaru</w:t>
      </w:r>
      <w:r w:rsidRPr="004E79FE">
        <w:rPr>
          <w:sz w:val="20"/>
        </w:rPr>
        <w:t xml:space="preserve"> </w:t>
      </w:r>
      <w:r w:rsidRPr="004E79FE">
        <w:rPr>
          <w:sz w:val="20"/>
        </w:rPr>
        <w:t>ciała oraz wskutek zużycia kolagenu.</w:t>
      </w:r>
      <w:r w:rsidRPr="004E79FE">
        <w:rPr>
          <w:sz w:val="20"/>
        </w:rPr>
        <w:t xml:space="preserve"> </w:t>
      </w:r>
      <w:r w:rsidRPr="004E79FE">
        <w:rPr>
          <w:sz w:val="20"/>
        </w:rPr>
        <w:t>Pacjenci, których dotyczy</w:t>
      </w:r>
      <w:r w:rsidRPr="004E79FE">
        <w:rPr>
          <w:sz w:val="20"/>
        </w:rPr>
        <w:t xml:space="preserve"> </w:t>
      </w:r>
      <w:r w:rsidRPr="004E79FE">
        <w:rPr>
          <w:sz w:val="20"/>
        </w:rPr>
        <w:t>takie uszkodzenie, częściej skarżą</w:t>
      </w:r>
      <w:r w:rsidRPr="004E79FE">
        <w:rPr>
          <w:sz w:val="20"/>
        </w:rPr>
        <w:t xml:space="preserve"> </w:t>
      </w:r>
      <w:r w:rsidRPr="004E79FE">
        <w:rPr>
          <w:sz w:val="20"/>
        </w:rPr>
        <w:t>się na samo uczucie przeskakiwania</w:t>
      </w:r>
      <w:r w:rsidRPr="004E79FE">
        <w:rPr>
          <w:sz w:val="20"/>
        </w:rPr>
        <w:t xml:space="preserve"> </w:t>
      </w:r>
      <w:r w:rsidRPr="004E79FE">
        <w:rPr>
          <w:sz w:val="20"/>
        </w:rPr>
        <w:t>w stawie i nawracające obrzęki</w:t>
      </w:r>
      <w:r w:rsidRPr="004E79FE">
        <w:rPr>
          <w:sz w:val="20"/>
        </w:rPr>
        <w:t xml:space="preserve"> </w:t>
      </w:r>
      <w:r w:rsidRPr="004E79FE">
        <w:rPr>
          <w:sz w:val="20"/>
        </w:rPr>
        <w:t>niż na ból. U kobiet natomiast,</w:t>
      </w:r>
      <w:r w:rsidRPr="004E79FE">
        <w:rPr>
          <w:sz w:val="20"/>
        </w:rPr>
        <w:t xml:space="preserve"> </w:t>
      </w:r>
      <w:r w:rsidRPr="004E79FE">
        <w:rPr>
          <w:sz w:val="20"/>
        </w:rPr>
        <w:t>poza zaburzeniami osi kończyn,</w:t>
      </w:r>
      <w:r w:rsidRPr="004E79FE">
        <w:rPr>
          <w:sz w:val="20"/>
        </w:rPr>
        <w:t xml:space="preserve"> </w:t>
      </w:r>
      <w:r w:rsidRPr="004E79FE">
        <w:rPr>
          <w:sz w:val="20"/>
        </w:rPr>
        <w:t>jedną z częstych przyczyn uszkodzenia</w:t>
      </w:r>
      <w:r w:rsidRPr="004E79FE">
        <w:rPr>
          <w:sz w:val="20"/>
        </w:rPr>
        <w:t xml:space="preserve"> </w:t>
      </w:r>
      <w:r w:rsidRPr="004E79FE">
        <w:rPr>
          <w:sz w:val="20"/>
        </w:rPr>
        <w:t>łąkotek jest menopauza.</w:t>
      </w:r>
      <w:r w:rsidR="00975BEA">
        <w:rPr>
          <w:sz w:val="20"/>
        </w:rPr>
        <w:t xml:space="preserve"> </w:t>
      </w:r>
      <w:r w:rsidRPr="004E79FE">
        <w:rPr>
          <w:sz w:val="20"/>
        </w:rPr>
        <w:t>Zmniejszenie produkcji estrogenu</w:t>
      </w:r>
      <w:r w:rsidRPr="004E79FE">
        <w:rPr>
          <w:sz w:val="20"/>
        </w:rPr>
        <w:t xml:space="preserve"> </w:t>
      </w:r>
      <w:r w:rsidRPr="004E79FE">
        <w:rPr>
          <w:sz w:val="20"/>
        </w:rPr>
        <w:t>powoduje zaburzenie regeneracji</w:t>
      </w:r>
      <w:r w:rsidRPr="004E79FE">
        <w:rPr>
          <w:sz w:val="20"/>
        </w:rPr>
        <w:t xml:space="preserve"> </w:t>
      </w:r>
      <w:r w:rsidRPr="004E79FE">
        <w:rPr>
          <w:sz w:val="20"/>
        </w:rPr>
        <w:t>włókien kolagenowych, z których</w:t>
      </w:r>
      <w:r w:rsidRPr="004E79FE">
        <w:rPr>
          <w:sz w:val="20"/>
        </w:rPr>
        <w:t xml:space="preserve"> </w:t>
      </w:r>
      <w:r w:rsidRPr="004E79FE">
        <w:rPr>
          <w:sz w:val="20"/>
        </w:rPr>
        <w:t>łąkotka jest zbudowana, a to poddaje</w:t>
      </w:r>
      <w:r w:rsidRPr="004E79FE">
        <w:rPr>
          <w:sz w:val="20"/>
        </w:rPr>
        <w:t xml:space="preserve"> </w:t>
      </w:r>
      <w:r w:rsidRPr="004E79FE">
        <w:rPr>
          <w:sz w:val="20"/>
        </w:rPr>
        <w:t>ją szybszemu zużyciu. Hormonalne</w:t>
      </w:r>
      <w:r w:rsidRPr="004E79FE">
        <w:rPr>
          <w:sz w:val="20"/>
        </w:rPr>
        <w:t xml:space="preserve"> </w:t>
      </w:r>
      <w:r w:rsidRPr="004E79FE">
        <w:rPr>
          <w:sz w:val="20"/>
        </w:rPr>
        <w:t>leczenie menopauzy lub hormonalna</w:t>
      </w:r>
      <w:r w:rsidRPr="004E79FE">
        <w:rPr>
          <w:sz w:val="20"/>
        </w:rPr>
        <w:t xml:space="preserve"> </w:t>
      </w:r>
      <w:r w:rsidRPr="004E79FE">
        <w:rPr>
          <w:sz w:val="20"/>
        </w:rPr>
        <w:t>terapia zastępcza (HTZ),</w:t>
      </w:r>
      <w:r w:rsidRPr="004E79FE">
        <w:rPr>
          <w:sz w:val="20"/>
        </w:rPr>
        <w:t xml:space="preserve"> </w:t>
      </w:r>
      <w:r w:rsidRPr="004E79FE">
        <w:rPr>
          <w:sz w:val="20"/>
        </w:rPr>
        <w:t>o ile nie ma przeciwwskazań onkologicznych,</w:t>
      </w:r>
      <w:r w:rsidRPr="004E79FE">
        <w:rPr>
          <w:sz w:val="20"/>
        </w:rPr>
        <w:t xml:space="preserve"> </w:t>
      </w:r>
      <w:r w:rsidRPr="004E79FE">
        <w:rPr>
          <w:sz w:val="20"/>
        </w:rPr>
        <w:t>jest tym działaniem,</w:t>
      </w:r>
      <w:r w:rsidRPr="004E79FE">
        <w:rPr>
          <w:sz w:val="20"/>
        </w:rPr>
        <w:t xml:space="preserve"> </w:t>
      </w:r>
      <w:r w:rsidRPr="004E79FE">
        <w:rPr>
          <w:sz w:val="20"/>
        </w:rPr>
        <w:t>które może uchronić pacjentki</w:t>
      </w:r>
      <w:r w:rsidRPr="004E79FE">
        <w:rPr>
          <w:sz w:val="20"/>
        </w:rPr>
        <w:t xml:space="preserve"> </w:t>
      </w:r>
      <w:r w:rsidRPr="004E79FE">
        <w:rPr>
          <w:sz w:val="20"/>
        </w:rPr>
        <w:t>przed wizytą u</w:t>
      </w:r>
      <w:r w:rsidR="00975BEA">
        <w:rPr>
          <w:sz w:val="20"/>
        </w:rPr>
        <w:t> </w:t>
      </w:r>
      <w:r w:rsidRPr="004E79FE">
        <w:rPr>
          <w:sz w:val="20"/>
        </w:rPr>
        <w:t>ortopedy” – wyjaśnia</w:t>
      </w:r>
      <w:r w:rsidRPr="004E79FE">
        <w:rPr>
          <w:sz w:val="20"/>
        </w:rPr>
        <w:t xml:space="preserve"> </w:t>
      </w:r>
      <w:r w:rsidRPr="004E79FE">
        <w:rPr>
          <w:sz w:val="20"/>
        </w:rPr>
        <w:t>lekarz.</w:t>
      </w:r>
    </w:p>
    <w:p w14:paraId="7F3D8B61" w14:textId="7AA88276" w:rsidR="004E79FE" w:rsidRPr="004E79FE" w:rsidRDefault="004E79FE" w:rsidP="004E79FE">
      <w:pPr>
        <w:spacing w:line="240" w:lineRule="auto"/>
        <w:ind w:left="0"/>
        <w:rPr>
          <w:b/>
          <w:bCs/>
          <w:color w:val="007BB8"/>
          <w:sz w:val="20"/>
        </w:rPr>
      </w:pPr>
      <w:r w:rsidRPr="004E79FE">
        <w:rPr>
          <w:b/>
          <w:bCs/>
          <w:color w:val="007BB8"/>
          <w:sz w:val="20"/>
        </w:rPr>
        <w:lastRenderedPageBreak/>
        <w:t>Czy można chodzić</w:t>
      </w:r>
      <w:r w:rsidRPr="004E79FE">
        <w:rPr>
          <w:b/>
          <w:bCs/>
          <w:color w:val="007BB8"/>
          <w:sz w:val="20"/>
        </w:rPr>
        <w:t xml:space="preserve"> </w:t>
      </w:r>
      <w:r w:rsidRPr="004E79FE">
        <w:rPr>
          <w:b/>
          <w:bCs/>
          <w:color w:val="007BB8"/>
          <w:sz w:val="20"/>
        </w:rPr>
        <w:t>z uszkodzoną łąkotką?</w:t>
      </w:r>
    </w:p>
    <w:p w14:paraId="4775A31E" w14:textId="45FF0CC8" w:rsidR="004E79FE" w:rsidRPr="004E79FE" w:rsidRDefault="004E79FE" w:rsidP="004E79FE">
      <w:pPr>
        <w:spacing w:line="240" w:lineRule="auto"/>
        <w:ind w:left="0"/>
        <w:rPr>
          <w:sz w:val="20"/>
        </w:rPr>
      </w:pPr>
      <w:r w:rsidRPr="004E79FE">
        <w:rPr>
          <w:sz w:val="20"/>
        </w:rPr>
        <w:t>„Można chodzić nawet ze zwichniętą</w:t>
      </w:r>
      <w:r w:rsidRPr="004E79FE">
        <w:rPr>
          <w:sz w:val="20"/>
        </w:rPr>
        <w:t xml:space="preserve"> </w:t>
      </w:r>
      <w:r w:rsidRPr="004E79FE">
        <w:rPr>
          <w:sz w:val="20"/>
        </w:rPr>
        <w:t>i przemieszczoną łąkotką –</w:t>
      </w:r>
      <w:r w:rsidRPr="004E79FE">
        <w:rPr>
          <w:sz w:val="20"/>
        </w:rPr>
        <w:t xml:space="preserve"> </w:t>
      </w:r>
      <w:r w:rsidRPr="004E79FE">
        <w:rPr>
          <w:sz w:val="20"/>
        </w:rPr>
        <w:t>w przypadku, gdy ustawi się ona</w:t>
      </w:r>
      <w:r w:rsidRPr="004E79FE">
        <w:rPr>
          <w:sz w:val="20"/>
        </w:rPr>
        <w:t xml:space="preserve"> </w:t>
      </w:r>
      <w:r w:rsidRPr="004E79FE">
        <w:rPr>
          <w:sz w:val="20"/>
        </w:rPr>
        <w:t>odpowiednio w stawie, pacjent</w:t>
      </w:r>
      <w:r w:rsidRPr="004E79FE">
        <w:rPr>
          <w:sz w:val="20"/>
        </w:rPr>
        <w:t xml:space="preserve"> </w:t>
      </w:r>
      <w:r w:rsidRPr="004E79FE">
        <w:rPr>
          <w:sz w:val="20"/>
        </w:rPr>
        <w:t>może nie czuć żadnych dolegliwości</w:t>
      </w:r>
      <w:r w:rsidRPr="004E79FE">
        <w:rPr>
          <w:sz w:val="20"/>
        </w:rPr>
        <w:t xml:space="preserve"> </w:t>
      </w:r>
      <w:r w:rsidRPr="004E79FE">
        <w:rPr>
          <w:sz w:val="20"/>
        </w:rPr>
        <w:t>bólowych. Jednak trzeba</w:t>
      </w:r>
      <w:r w:rsidRPr="004E79FE">
        <w:rPr>
          <w:sz w:val="20"/>
        </w:rPr>
        <w:t xml:space="preserve"> </w:t>
      </w:r>
      <w:r w:rsidRPr="004E79FE">
        <w:rPr>
          <w:sz w:val="20"/>
        </w:rPr>
        <w:t>pamiętać, że każde uszkodzenie,</w:t>
      </w:r>
      <w:r w:rsidRPr="004E79FE">
        <w:rPr>
          <w:sz w:val="20"/>
        </w:rPr>
        <w:t xml:space="preserve"> </w:t>
      </w:r>
      <w:r w:rsidRPr="004E79FE">
        <w:rPr>
          <w:sz w:val="20"/>
        </w:rPr>
        <w:t>które jest nieleczone, powoduje</w:t>
      </w:r>
      <w:r w:rsidRPr="004E79FE">
        <w:rPr>
          <w:sz w:val="20"/>
        </w:rPr>
        <w:t xml:space="preserve"> </w:t>
      </w:r>
      <w:r w:rsidRPr="004E79FE">
        <w:rPr>
          <w:sz w:val="20"/>
        </w:rPr>
        <w:t>przyspieszenie zmian zwyrodnieniowych.</w:t>
      </w:r>
      <w:r w:rsidRPr="004E79FE">
        <w:rPr>
          <w:sz w:val="20"/>
        </w:rPr>
        <w:t xml:space="preserve"> </w:t>
      </w:r>
      <w:r w:rsidRPr="004E79FE">
        <w:rPr>
          <w:sz w:val="20"/>
        </w:rPr>
        <w:t>Dopóki mamy zdrową</w:t>
      </w:r>
      <w:r w:rsidRPr="004E79FE">
        <w:rPr>
          <w:sz w:val="20"/>
        </w:rPr>
        <w:t xml:space="preserve"> </w:t>
      </w:r>
      <w:r w:rsidRPr="004E79FE">
        <w:rPr>
          <w:sz w:val="20"/>
        </w:rPr>
        <w:t>łąkotkę, która jest np. jedynie</w:t>
      </w:r>
      <w:r w:rsidRPr="004E79FE">
        <w:rPr>
          <w:sz w:val="20"/>
        </w:rPr>
        <w:t xml:space="preserve"> </w:t>
      </w:r>
      <w:r w:rsidRPr="004E79FE">
        <w:rPr>
          <w:sz w:val="20"/>
        </w:rPr>
        <w:t>pęknięta, możemy ją zoperować</w:t>
      </w:r>
      <w:r w:rsidRPr="004E79FE">
        <w:rPr>
          <w:sz w:val="20"/>
        </w:rPr>
        <w:t xml:space="preserve"> </w:t>
      </w:r>
      <w:r w:rsidRPr="004E79FE">
        <w:rPr>
          <w:sz w:val="20"/>
        </w:rPr>
        <w:t>i przywrócić pełną sprawność kolana.</w:t>
      </w:r>
      <w:r w:rsidRPr="004E79FE">
        <w:rPr>
          <w:sz w:val="20"/>
        </w:rPr>
        <w:t xml:space="preserve"> </w:t>
      </w:r>
      <w:r w:rsidRPr="004E79FE">
        <w:rPr>
          <w:sz w:val="20"/>
        </w:rPr>
        <w:t>Jeżeli jednak łąkotka ulega</w:t>
      </w:r>
      <w:r w:rsidRPr="004E79FE">
        <w:rPr>
          <w:sz w:val="20"/>
        </w:rPr>
        <w:t xml:space="preserve"> </w:t>
      </w:r>
      <w:r w:rsidRPr="004E79FE">
        <w:rPr>
          <w:sz w:val="20"/>
        </w:rPr>
        <w:t>dalszej degeneracji, może dojść</w:t>
      </w:r>
      <w:r w:rsidRPr="004E79FE">
        <w:rPr>
          <w:sz w:val="20"/>
        </w:rPr>
        <w:t xml:space="preserve"> </w:t>
      </w:r>
      <w:r w:rsidRPr="004E79FE">
        <w:rPr>
          <w:sz w:val="20"/>
        </w:rPr>
        <w:t>do nieodwracalnych uszkodzeń</w:t>
      </w:r>
      <w:r w:rsidRPr="004E79FE">
        <w:rPr>
          <w:sz w:val="20"/>
        </w:rPr>
        <w:t xml:space="preserve"> </w:t>
      </w:r>
      <w:r w:rsidRPr="004E79FE">
        <w:rPr>
          <w:sz w:val="20"/>
        </w:rPr>
        <w:t>chrząstki stawowej i wówczas</w:t>
      </w:r>
      <w:r w:rsidRPr="004E79FE">
        <w:rPr>
          <w:sz w:val="20"/>
        </w:rPr>
        <w:t xml:space="preserve"> </w:t>
      </w:r>
      <w:r w:rsidRPr="004E79FE">
        <w:rPr>
          <w:sz w:val="20"/>
        </w:rPr>
        <w:t>przywrócenie pełnej sprawności</w:t>
      </w:r>
      <w:r w:rsidRPr="004E79FE">
        <w:rPr>
          <w:sz w:val="20"/>
        </w:rPr>
        <w:t xml:space="preserve"> </w:t>
      </w:r>
      <w:r w:rsidRPr="004E79FE">
        <w:rPr>
          <w:sz w:val="20"/>
        </w:rPr>
        <w:t xml:space="preserve">kolana może okazać się </w:t>
      </w:r>
      <w:r w:rsidRPr="004E79FE">
        <w:rPr>
          <w:sz w:val="20"/>
        </w:rPr>
        <w:t xml:space="preserve">niemożliwe” – odpowiada specjalista. </w:t>
      </w:r>
    </w:p>
    <w:p w14:paraId="43589C6B" w14:textId="06E31EF2" w:rsidR="004E79FE" w:rsidRPr="004E79FE" w:rsidRDefault="004E79FE" w:rsidP="004E79FE">
      <w:pPr>
        <w:spacing w:line="240" w:lineRule="auto"/>
        <w:ind w:left="0"/>
        <w:rPr>
          <w:b/>
          <w:bCs/>
          <w:color w:val="007BB8"/>
          <w:sz w:val="20"/>
        </w:rPr>
      </w:pPr>
      <w:r w:rsidRPr="004E79FE">
        <w:rPr>
          <w:b/>
          <w:bCs/>
          <w:color w:val="007BB8"/>
          <w:sz w:val="20"/>
        </w:rPr>
        <w:t>Diagnostyka – ważny etap</w:t>
      </w:r>
      <w:r w:rsidRPr="004E79FE">
        <w:rPr>
          <w:b/>
          <w:bCs/>
          <w:color w:val="007BB8"/>
          <w:sz w:val="20"/>
        </w:rPr>
        <w:t xml:space="preserve"> </w:t>
      </w:r>
      <w:r w:rsidRPr="004E79FE">
        <w:rPr>
          <w:b/>
          <w:bCs/>
          <w:color w:val="007BB8"/>
          <w:sz w:val="20"/>
        </w:rPr>
        <w:t>w leczeniu łąkotek</w:t>
      </w:r>
    </w:p>
    <w:p w14:paraId="61224864" w14:textId="614F8691" w:rsidR="004E79FE" w:rsidRPr="004E79FE" w:rsidRDefault="004E79FE" w:rsidP="00975BEA">
      <w:pPr>
        <w:spacing w:line="240" w:lineRule="auto"/>
        <w:ind w:left="0"/>
        <w:rPr>
          <w:sz w:val="20"/>
        </w:rPr>
      </w:pPr>
      <w:r w:rsidRPr="004E79FE">
        <w:rPr>
          <w:sz w:val="20"/>
        </w:rPr>
        <w:t>Najważniejszym elementem diagnostyki</w:t>
      </w:r>
      <w:r w:rsidRPr="004E79FE">
        <w:rPr>
          <w:sz w:val="20"/>
        </w:rPr>
        <w:t xml:space="preserve"> </w:t>
      </w:r>
      <w:r w:rsidRPr="004E79FE">
        <w:rPr>
          <w:sz w:val="20"/>
        </w:rPr>
        <w:t>uszkodzenia łąkotki jest</w:t>
      </w:r>
      <w:r w:rsidRPr="004E79FE">
        <w:rPr>
          <w:sz w:val="20"/>
        </w:rPr>
        <w:t xml:space="preserve"> </w:t>
      </w:r>
      <w:r w:rsidRPr="004E79FE">
        <w:rPr>
          <w:sz w:val="20"/>
        </w:rPr>
        <w:t>badanie kliniczne, czyli ocena</w:t>
      </w:r>
      <w:r w:rsidRPr="004E79FE">
        <w:rPr>
          <w:sz w:val="20"/>
        </w:rPr>
        <w:t xml:space="preserve"> </w:t>
      </w:r>
      <w:r w:rsidRPr="004E79FE">
        <w:rPr>
          <w:sz w:val="20"/>
        </w:rPr>
        <w:t>uszkodzenia stawu przez lekarza</w:t>
      </w:r>
      <w:r w:rsidRPr="004E79FE">
        <w:rPr>
          <w:sz w:val="20"/>
        </w:rPr>
        <w:t xml:space="preserve"> </w:t>
      </w:r>
      <w:r w:rsidRPr="004E79FE">
        <w:rPr>
          <w:sz w:val="20"/>
        </w:rPr>
        <w:t>w trakcie konsultacji lekarskiej. Najbardziej</w:t>
      </w:r>
      <w:r w:rsidRPr="004E79FE">
        <w:rPr>
          <w:sz w:val="20"/>
        </w:rPr>
        <w:t xml:space="preserve"> </w:t>
      </w:r>
      <w:r w:rsidRPr="004E79FE">
        <w:rPr>
          <w:sz w:val="20"/>
        </w:rPr>
        <w:t>wiarygodnym badaniem</w:t>
      </w:r>
      <w:r w:rsidRPr="004E79FE">
        <w:rPr>
          <w:sz w:val="20"/>
        </w:rPr>
        <w:t xml:space="preserve"> </w:t>
      </w:r>
      <w:r w:rsidRPr="004E79FE">
        <w:rPr>
          <w:sz w:val="20"/>
        </w:rPr>
        <w:t>obrazowym do oceny łąkotek jest</w:t>
      </w:r>
      <w:r w:rsidRPr="004E79FE">
        <w:rPr>
          <w:sz w:val="20"/>
        </w:rPr>
        <w:t xml:space="preserve"> </w:t>
      </w:r>
      <w:r w:rsidRPr="004E79FE">
        <w:rPr>
          <w:sz w:val="20"/>
        </w:rPr>
        <w:t>rezonans magnetyczny. Badanie</w:t>
      </w:r>
      <w:r w:rsidRPr="004E79FE">
        <w:rPr>
          <w:sz w:val="20"/>
        </w:rPr>
        <w:t xml:space="preserve"> </w:t>
      </w:r>
      <w:r w:rsidRPr="004E79FE">
        <w:rPr>
          <w:sz w:val="20"/>
        </w:rPr>
        <w:t>USG nie jest w tym przypadku</w:t>
      </w:r>
      <w:r w:rsidRPr="004E79FE">
        <w:rPr>
          <w:sz w:val="20"/>
        </w:rPr>
        <w:t xml:space="preserve"> </w:t>
      </w:r>
      <w:r w:rsidRPr="004E79FE">
        <w:rPr>
          <w:sz w:val="20"/>
        </w:rPr>
        <w:t>wskazane, gdyż uwidacznia jedynie</w:t>
      </w:r>
      <w:r w:rsidRPr="004E79FE">
        <w:rPr>
          <w:sz w:val="20"/>
        </w:rPr>
        <w:t xml:space="preserve"> </w:t>
      </w:r>
      <w:r w:rsidRPr="004E79FE">
        <w:rPr>
          <w:sz w:val="20"/>
        </w:rPr>
        <w:t>zewnętrzną część łąkotki i nie</w:t>
      </w:r>
      <w:r w:rsidRPr="004E79FE">
        <w:rPr>
          <w:sz w:val="20"/>
        </w:rPr>
        <w:t xml:space="preserve"> </w:t>
      </w:r>
      <w:r w:rsidRPr="004E79FE">
        <w:rPr>
          <w:sz w:val="20"/>
        </w:rPr>
        <w:t>może być podstawą do skierowania</w:t>
      </w:r>
      <w:r w:rsidRPr="004E79FE">
        <w:rPr>
          <w:sz w:val="20"/>
        </w:rPr>
        <w:t xml:space="preserve"> </w:t>
      </w:r>
      <w:r w:rsidRPr="004E79FE">
        <w:rPr>
          <w:sz w:val="20"/>
        </w:rPr>
        <w:t>pacjenta na operację. Jeżeli lekarz</w:t>
      </w:r>
      <w:r w:rsidRPr="004E79FE">
        <w:rPr>
          <w:sz w:val="20"/>
        </w:rPr>
        <w:t xml:space="preserve"> </w:t>
      </w:r>
      <w:r w:rsidRPr="004E79FE">
        <w:rPr>
          <w:sz w:val="20"/>
        </w:rPr>
        <w:t>podejrzewa, że zmiany zwyrodnieniowe</w:t>
      </w:r>
      <w:r w:rsidRPr="004E79FE">
        <w:rPr>
          <w:sz w:val="20"/>
        </w:rPr>
        <w:t xml:space="preserve"> </w:t>
      </w:r>
      <w:r w:rsidRPr="004E79FE">
        <w:rPr>
          <w:sz w:val="20"/>
        </w:rPr>
        <w:t>spowodowane są nieprawidłową</w:t>
      </w:r>
      <w:r w:rsidRPr="004E79FE">
        <w:rPr>
          <w:sz w:val="20"/>
        </w:rPr>
        <w:t xml:space="preserve"> </w:t>
      </w:r>
      <w:r w:rsidRPr="004E79FE">
        <w:rPr>
          <w:sz w:val="20"/>
        </w:rPr>
        <w:t>osią kończyny dolnej, może zlecić</w:t>
      </w:r>
      <w:r w:rsidRPr="004E79FE">
        <w:rPr>
          <w:sz w:val="20"/>
        </w:rPr>
        <w:t xml:space="preserve"> </w:t>
      </w:r>
      <w:r w:rsidRPr="004E79FE">
        <w:rPr>
          <w:sz w:val="20"/>
        </w:rPr>
        <w:t>wykonanie RTG całych kończyn.</w:t>
      </w:r>
    </w:p>
    <w:p w14:paraId="385AA6AA" w14:textId="398B69C4" w:rsidR="00F133E5" w:rsidRPr="004E79FE" w:rsidRDefault="004E79FE" w:rsidP="00975BEA">
      <w:pPr>
        <w:spacing w:line="240" w:lineRule="auto"/>
        <w:ind w:left="0"/>
        <w:rPr>
          <w:sz w:val="20"/>
        </w:rPr>
      </w:pPr>
      <w:r w:rsidRPr="004E79FE">
        <w:rPr>
          <w:sz w:val="20"/>
        </w:rPr>
        <w:t>„W trakcie procesu diagnostycznego</w:t>
      </w:r>
      <w:r w:rsidRPr="004E79FE">
        <w:rPr>
          <w:sz w:val="20"/>
        </w:rPr>
        <w:t xml:space="preserve"> </w:t>
      </w:r>
      <w:r w:rsidRPr="004E79FE">
        <w:rPr>
          <w:sz w:val="20"/>
        </w:rPr>
        <w:t>nie możemy bazować jedynie</w:t>
      </w:r>
      <w:r w:rsidRPr="004E79FE">
        <w:rPr>
          <w:sz w:val="20"/>
        </w:rPr>
        <w:t xml:space="preserve"> </w:t>
      </w:r>
      <w:r w:rsidRPr="004E79FE">
        <w:rPr>
          <w:sz w:val="20"/>
        </w:rPr>
        <w:t>na wynikach badań obrazowych,</w:t>
      </w:r>
      <w:r w:rsidRPr="004E79FE">
        <w:rPr>
          <w:sz w:val="20"/>
        </w:rPr>
        <w:t xml:space="preserve"> </w:t>
      </w:r>
      <w:r w:rsidRPr="004E79FE">
        <w:rPr>
          <w:sz w:val="20"/>
        </w:rPr>
        <w:t>ponieważ mogą one wprowadzać</w:t>
      </w:r>
      <w:r w:rsidRPr="004E79FE">
        <w:rPr>
          <w:sz w:val="20"/>
        </w:rPr>
        <w:t xml:space="preserve"> </w:t>
      </w:r>
      <w:r w:rsidRPr="004E79FE">
        <w:rPr>
          <w:sz w:val="20"/>
        </w:rPr>
        <w:t>w błąd, pokazując uszkodzenia nieistotne</w:t>
      </w:r>
      <w:r w:rsidRPr="004E79FE">
        <w:rPr>
          <w:sz w:val="20"/>
        </w:rPr>
        <w:t xml:space="preserve"> </w:t>
      </w:r>
      <w:r w:rsidRPr="004E79FE">
        <w:rPr>
          <w:sz w:val="20"/>
        </w:rPr>
        <w:t>klinicznie. Z drugiej strony,</w:t>
      </w:r>
      <w:r w:rsidRPr="004E79FE">
        <w:rPr>
          <w:sz w:val="20"/>
        </w:rPr>
        <w:t xml:space="preserve"> </w:t>
      </w:r>
      <w:r w:rsidRPr="004E79FE">
        <w:rPr>
          <w:sz w:val="20"/>
        </w:rPr>
        <w:t>niektóre zmiany w łąkotkach mogą</w:t>
      </w:r>
      <w:r w:rsidRPr="004E79FE">
        <w:rPr>
          <w:sz w:val="20"/>
        </w:rPr>
        <w:t xml:space="preserve"> </w:t>
      </w:r>
      <w:r w:rsidRPr="004E79FE">
        <w:rPr>
          <w:sz w:val="20"/>
        </w:rPr>
        <w:t>być niewidoczne nawet w badaniu</w:t>
      </w:r>
      <w:r w:rsidRPr="004E79FE">
        <w:rPr>
          <w:sz w:val="20"/>
        </w:rPr>
        <w:t xml:space="preserve"> </w:t>
      </w:r>
      <w:r w:rsidRPr="004E79FE">
        <w:rPr>
          <w:sz w:val="20"/>
        </w:rPr>
        <w:t>RM” – dodaje ortopeda.</w:t>
      </w:r>
    </w:p>
    <w:p w14:paraId="2EBBEA58" w14:textId="662A9E0F" w:rsidR="004E79FE" w:rsidRPr="004E79FE" w:rsidRDefault="004E79FE" w:rsidP="004E79FE">
      <w:pPr>
        <w:spacing w:line="240" w:lineRule="auto"/>
        <w:ind w:left="0"/>
        <w:rPr>
          <w:b/>
          <w:bCs/>
          <w:color w:val="007BB8"/>
          <w:sz w:val="20"/>
        </w:rPr>
      </w:pPr>
      <w:r w:rsidRPr="004E79FE">
        <w:rPr>
          <w:b/>
          <w:bCs/>
          <w:color w:val="007BB8"/>
          <w:sz w:val="20"/>
        </w:rPr>
        <w:t>Czy można wyleczyć łąkotkę bez operacji?</w:t>
      </w:r>
    </w:p>
    <w:p w14:paraId="6BCB9A7B" w14:textId="10A9D5C2" w:rsidR="004E79FE" w:rsidRPr="004E79FE" w:rsidRDefault="004E79FE" w:rsidP="00975BEA">
      <w:pPr>
        <w:spacing w:line="240" w:lineRule="auto"/>
        <w:ind w:left="0"/>
        <w:rPr>
          <w:sz w:val="20"/>
        </w:rPr>
      </w:pPr>
      <w:r w:rsidRPr="004E79FE">
        <w:rPr>
          <w:sz w:val="20"/>
        </w:rPr>
        <w:t>„Nie każde uszkodzenie łąkotki należy</w:t>
      </w:r>
      <w:r w:rsidRPr="004E79FE">
        <w:rPr>
          <w:sz w:val="20"/>
        </w:rPr>
        <w:t xml:space="preserve"> </w:t>
      </w:r>
      <w:r w:rsidRPr="004E79FE">
        <w:rPr>
          <w:sz w:val="20"/>
        </w:rPr>
        <w:t>poddawać zabiegowi operacyjnemu.</w:t>
      </w:r>
      <w:r w:rsidRPr="004E79FE">
        <w:rPr>
          <w:sz w:val="20"/>
        </w:rPr>
        <w:t xml:space="preserve"> </w:t>
      </w:r>
      <w:r w:rsidRPr="004E79FE">
        <w:rPr>
          <w:sz w:val="20"/>
        </w:rPr>
        <w:t>Europejskie Towarzystwo</w:t>
      </w:r>
      <w:r w:rsidRPr="004E79FE">
        <w:rPr>
          <w:sz w:val="20"/>
        </w:rPr>
        <w:t xml:space="preserve"> </w:t>
      </w:r>
      <w:r w:rsidRPr="004E79FE">
        <w:rPr>
          <w:sz w:val="20"/>
        </w:rPr>
        <w:t>Ortopedyczne ESSKA opracowało</w:t>
      </w:r>
      <w:r w:rsidRPr="004E79FE">
        <w:rPr>
          <w:sz w:val="20"/>
        </w:rPr>
        <w:t xml:space="preserve"> </w:t>
      </w:r>
      <w:r w:rsidRPr="004E79FE">
        <w:rPr>
          <w:sz w:val="20"/>
        </w:rPr>
        <w:t>konsensus, czyli zgodę popartą badaniami</w:t>
      </w:r>
      <w:r w:rsidRPr="004E79FE">
        <w:rPr>
          <w:sz w:val="20"/>
        </w:rPr>
        <w:t xml:space="preserve"> </w:t>
      </w:r>
      <w:r w:rsidRPr="004E79FE">
        <w:rPr>
          <w:sz w:val="20"/>
        </w:rPr>
        <w:t>naukowymi, na temat tego,</w:t>
      </w:r>
      <w:r w:rsidRPr="004E79FE">
        <w:rPr>
          <w:sz w:val="20"/>
        </w:rPr>
        <w:t xml:space="preserve"> </w:t>
      </w:r>
      <w:r w:rsidRPr="004E79FE">
        <w:rPr>
          <w:sz w:val="20"/>
        </w:rPr>
        <w:t>jak powinniśmy leczyć uszkodzoną</w:t>
      </w:r>
      <w:r w:rsidRPr="004E79FE">
        <w:rPr>
          <w:sz w:val="20"/>
        </w:rPr>
        <w:t xml:space="preserve"> </w:t>
      </w:r>
      <w:r w:rsidRPr="004E79FE">
        <w:rPr>
          <w:sz w:val="20"/>
        </w:rPr>
        <w:t>łąkotkę. Przykładowo, jeżeli mamy</w:t>
      </w:r>
      <w:r w:rsidRPr="004E79FE">
        <w:rPr>
          <w:sz w:val="20"/>
        </w:rPr>
        <w:t xml:space="preserve"> </w:t>
      </w:r>
      <w:r w:rsidRPr="004E79FE">
        <w:rPr>
          <w:sz w:val="20"/>
        </w:rPr>
        <w:t>pacjenta w młodym wieku, który</w:t>
      </w:r>
      <w:r w:rsidRPr="004E79FE">
        <w:rPr>
          <w:sz w:val="20"/>
        </w:rPr>
        <w:t xml:space="preserve"> </w:t>
      </w:r>
      <w:r w:rsidRPr="004E79FE">
        <w:rPr>
          <w:sz w:val="20"/>
        </w:rPr>
        <w:t>doznał ostrego uszkodzenia łąkotki,</w:t>
      </w:r>
      <w:r w:rsidRPr="004E79FE">
        <w:rPr>
          <w:sz w:val="20"/>
        </w:rPr>
        <w:t xml:space="preserve"> </w:t>
      </w:r>
      <w:r w:rsidRPr="004E79FE">
        <w:rPr>
          <w:sz w:val="20"/>
        </w:rPr>
        <w:t>któremu towarzyszą uszkodzenia</w:t>
      </w:r>
      <w:r w:rsidRPr="004E79FE">
        <w:rPr>
          <w:sz w:val="20"/>
        </w:rPr>
        <w:t xml:space="preserve"> </w:t>
      </w:r>
      <w:r w:rsidRPr="004E79FE">
        <w:rPr>
          <w:sz w:val="20"/>
        </w:rPr>
        <w:t>więzadłowe, wykonujemy operację,</w:t>
      </w:r>
      <w:r w:rsidRPr="004E79FE">
        <w:rPr>
          <w:sz w:val="20"/>
        </w:rPr>
        <w:t xml:space="preserve"> </w:t>
      </w:r>
      <w:r w:rsidRPr="004E79FE">
        <w:rPr>
          <w:sz w:val="20"/>
        </w:rPr>
        <w:t>aby zapobiec wtórnym zmianom.</w:t>
      </w:r>
      <w:r w:rsidRPr="004E79FE">
        <w:rPr>
          <w:sz w:val="20"/>
        </w:rPr>
        <w:t xml:space="preserve"> </w:t>
      </w:r>
      <w:r w:rsidRPr="004E79FE">
        <w:rPr>
          <w:sz w:val="20"/>
        </w:rPr>
        <w:t>Jeżeli mamy pacjenta w średnim</w:t>
      </w:r>
      <w:r w:rsidRPr="004E79FE">
        <w:rPr>
          <w:sz w:val="20"/>
        </w:rPr>
        <w:t xml:space="preserve"> </w:t>
      </w:r>
      <w:r w:rsidRPr="004E79FE">
        <w:rPr>
          <w:sz w:val="20"/>
        </w:rPr>
        <w:t>lub w</w:t>
      </w:r>
      <w:r w:rsidR="00975BEA">
        <w:rPr>
          <w:sz w:val="20"/>
        </w:rPr>
        <w:t> </w:t>
      </w:r>
      <w:r w:rsidRPr="004E79FE">
        <w:rPr>
          <w:sz w:val="20"/>
        </w:rPr>
        <w:t>podeszłym wieku, który ma</w:t>
      </w:r>
      <w:r w:rsidRPr="004E79FE">
        <w:rPr>
          <w:sz w:val="20"/>
        </w:rPr>
        <w:t xml:space="preserve"> </w:t>
      </w:r>
      <w:r w:rsidRPr="004E79FE">
        <w:rPr>
          <w:sz w:val="20"/>
        </w:rPr>
        <w:t>uszkodzenia degeneracyjne stawu,</w:t>
      </w:r>
      <w:r w:rsidRPr="004E79FE">
        <w:rPr>
          <w:sz w:val="20"/>
        </w:rPr>
        <w:t xml:space="preserve"> </w:t>
      </w:r>
      <w:r w:rsidRPr="004E79FE">
        <w:rPr>
          <w:sz w:val="20"/>
        </w:rPr>
        <w:t>pierwszym krokiem jest rehabilitacja.</w:t>
      </w:r>
      <w:r w:rsidRPr="004E79FE">
        <w:rPr>
          <w:sz w:val="20"/>
        </w:rPr>
        <w:t xml:space="preserve"> </w:t>
      </w:r>
      <w:r w:rsidRPr="004E79FE">
        <w:rPr>
          <w:sz w:val="20"/>
        </w:rPr>
        <w:t>Przydatne są zastrzyki z kwasu</w:t>
      </w:r>
      <w:r w:rsidRPr="004E79FE">
        <w:rPr>
          <w:sz w:val="20"/>
        </w:rPr>
        <w:t xml:space="preserve"> </w:t>
      </w:r>
      <w:r w:rsidRPr="004E79FE">
        <w:rPr>
          <w:sz w:val="20"/>
        </w:rPr>
        <w:t>hialuronowego lub osocza bogatopłytkowego,</w:t>
      </w:r>
      <w:r w:rsidRPr="004E79FE">
        <w:rPr>
          <w:sz w:val="20"/>
        </w:rPr>
        <w:t xml:space="preserve"> </w:t>
      </w:r>
      <w:r w:rsidRPr="004E79FE">
        <w:rPr>
          <w:sz w:val="20"/>
        </w:rPr>
        <w:t>reedukacja, czyli</w:t>
      </w:r>
      <w:r w:rsidRPr="004E79FE">
        <w:rPr>
          <w:sz w:val="20"/>
        </w:rPr>
        <w:t xml:space="preserve"> </w:t>
      </w:r>
      <w:r w:rsidRPr="004E79FE">
        <w:rPr>
          <w:sz w:val="20"/>
        </w:rPr>
        <w:t>nauczenie nowych wzorców ruchu,</w:t>
      </w:r>
      <w:r w:rsidRPr="004E79FE">
        <w:rPr>
          <w:sz w:val="20"/>
        </w:rPr>
        <w:t xml:space="preserve"> </w:t>
      </w:r>
      <w:r w:rsidRPr="004E79FE">
        <w:rPr>
          <w:sz w:val="20"/>
        </w:rPr>
        <w:t>a także zmniejszenie masy ciała –</w:t>
      </w:r>
      <w:r w:rsidRPr="004E79FE">
        <w:rPr>
          <w:sz w:val="20"/>
        </w:rPr>
        <w:t xml:space="preserve"> </w:t>
      </w:r>
      <w:r w:rsidRPr="004E79FE">
        <w:rPr>
          <w:sz w:val="20"/>
        </w:rPr>
        <w:t>każdy kilogram dla łąkotki ma znaczenie.</w:t>
      </w:r>
      <w:r w:rsidRPr="004E79FE">
        <w:rPr>
          <w:sz w:val="20"/>
        </w:rPr>
        <w:t xml:space="preserve"> </w:t>
      </w:r>
      <w:r w:rsidRPr="004E79FE">
        <w:rPr>
          <w:sz w:val="20"/>
        </w:rPr>
        <w:t>U tej grupy pacjentów rozważa się leczenie operacyjne, gdy</w:t>
      </w:r>
      <w:r w:rsidRPr="004E79FE">
        <w:rPr>
          <w:sz w:val="20"/>
        </w:rPr>
        <w:t xml:space="preserve"> </w:t>
      </w:r>
      <w:r w:rsidRPr="004E79FE">
        <w:rPr>
          <w:sz w:val="20"/>
        </w:rPr>
        <w:t>metody zachowawcze nie przyniosły</w:t>
      </w:r>
      <w:r w:rsidRPr="004E79FE">
        <w:rPr>
          <w:sz w:val="20"/>
        </w:rPr>
        <w:t xml:space="preserve"> </w:t>
      </w:r>
      <w:r w:rsidRPr="004E79FE">
        <w:rPr>
          <w:sz w:val="20"/>
        </w:rPr>
        <w:t>efektów. Artroskopia i naprawa</w:t>
      </w:r>
      <w:r w:rsidRPr="004E79FE">
        <w:rPr>
          <w:sz w:val="20"/>
        </w:rPr>
        <w:t xml:space="preserve"> </w:t>
      </w:r>
      <w:r w:rsidRPr="004E79FE">
        <w:rPr>
          <w:sz w:val="20"/>
        </w:rPr>
        <w:t>łąkotki są zazwyczaj przeprowadzane</w:t>
      </w:r>
      <w:r w:rsidRPr="004E79FE">
        <w:rPr>
          <w:sz w:val="20"/>
        </w:rPr>
        <w:t xml:space="preserve"> </w:t>
      </w:r>
      <w:r w:rsidRPr="004E79FE">
        <w:rPr>
          <w:sz w:val="20"/>
        </w:rPr>
        <w:t>u osób do 65-70 r.ż. Gdy zmiany</w:t>
      </w:r>
      <w:r w:rsidRPr="004E79FE">
        <w:rPr>
          <w:sz w:val="20"/>
        </w:rPr>
        <w:t xml:space="preserve"> </w:t>
      </w:r>
      <w:r w:rsidRPr="004E79FE">
        <w:rPr>
          <w:sz w:val="20"/>
        </w:rPr>
        <w:t>zwyrodnieniowe są zbyt duże</w:t>
      </w:r>
      <w:r w:rsidRPr="004E79FE">
        <w:rPr>
          <w:sz w:val="20"/>
        </w:rPr>
        <w:t xml:space="preserve"> </w:t>
      </w:r>
      <w:r w:rsidRPr="004E79FE">
        <w:rPr>
          <w:sz w:val="20"/>
        </w:rPr>
        <w:t>kierujemy pacjentów na zabieg endoprotezoplastyki</w:t>
      </w:r>
      <w:r w:rsidRPr="004E79FE">
        <w:rPr>
          <w:sz w:val="20"/>
        </w:rPr>
        <w:t xml:space="preserve"> </w:t>
      </w:r>
      <w:r w:rsidRPr="004E79FE">
        <w:rPr>
          <w:sz w:val="20"/>
        </w:rPr>
        <w:t>– czyli wymianę</w:t>
      </w:r>
      <w:r w:rsidRPr="004E79FE">
        <w:rPr>
          <w:sz w:val="20"/>
        </w:rPr>
        <w:t xml:space="preserve"> </w:t>
      </w:r>
      <w:r w:rsidRPr="004E79FE">
        <w:rPr>
          <w:sz w:val="20"/>
        </w:rPr>
        <w:t>stawu kolanowego na sztuczny.</w:t>
      </w:r>
      <w:r w:rsidRPr="004E79FE">
        <w:rPr>
          <w:sz w:val="20"/>
        </w:rPr>
        <w:t xml:space="preserve"> </w:t>
      </w:r>
      <w:r w:rsidRPr="004E79FE">
        <w:rPr>
          <w:sz w:val="20"/>
        </w:rPr>
        <w:t>Pacjentom, u których stwierdzono</w:t>
      </w:r>
      <w:r w:rsidRPr="004E79FE">
        <w:rPr>
          <w:sz w:val="20"/>
        </w:rPr>
        <w:t xml:space="preserve"> </w:t>
      </w:r>
      <w:r w:rsidRPr="004E79FE">
        <w:rPr>
          <w:sz w:val="20"/>
        </w:rPr>
        <w:t>zaburzenie osi kończyn, oprócz zabiegów</w:t>
      </w:r>
      <w:r w:rsidRPr="004E79FE">
        <w:rPr>
          <w:sz w:val="20"/>
        </w:rPr>
        <w:t xml:space="preserve"> </w:t>
      </w:r>
      <w:r w:rsidRPr="004E79FE">
        <w:rPr>
          <w:sz w:val="20"/>
        </w:rPr>
        <w:t>naprawczych, wykonujemy</w:t>
      </w:r>
      <w:r w:rsidRPr="004E79FE">
        <w:rPr>
          <w:sz w:val="20"/>
        </w:rPr>
        <w:t xml:space="preserve"> </w:t>
      </w:r>
      <w:r w:rsidRPr="004E79FE">
        <w:rPr>
          <w:sz w:val="20"/>
        </w:rPr>
        <w:t>też osteotomię – czyli korekcję osi</w:t>
      </w:r>
      <w:r w:rsidRPr="004E79FE">
        <w:rPr>
          <w:sz w:val="20"/>
        </w:rPr>
        <w:t xml:space="preserve"> </w:t>
      </w:r>
      <w:r w:rsidRPr="004E79FE">
        <w:rPr>
          <w:sz w:val="20"/>
        </w:rPr>
        <w:t>kończyny poprzez nacięcie zniekształconej</w:t>
      </w:r>
      <w:r w:rsidRPr="004E79FE">
        <w:rPr>
          <w:sz w:val="20"/>
        </w:rPr>
        <w:t xml:space="preserve"> </w:t>
      </w:r>
      <w:r w:rsidRPr="004E79FE">
        <w:rPr>
          <w:sz w:val="20"/>
        </w:rPr>
        <w:t>kości i jej ustabilizowanie</w:t>
      </w:r>
      <w:r w:rsidRPr="004E79FE">
        <w:rPr>
          <w:sz w:val="20"/>
        </w:rPr>
        <w:t xml:space="preserve"> </w:t>
      </w:r>
      <w:r w:rsidRPr="004E79FE">
        <w:rPr>
          <w:sz w:val="20"/>
        </w:rPr>
        <w:t>w prawidłowej pozycji” – wyjaśnia</w:t>
      </w:r>
      <w:r w:rsidRPr="004E79FE">
        <w:rPr>
          <w:sz w:val="20"/>
        </w:rPr>
        <w:t xml:space="preserve"> </w:t>
      </w:r>
      <w:r w:rsidRPr="004E79FE">
        <w:rPr>
          <w:sz w:val="20"/>
        </w:rPr>
        <w:t>lek. Mikołaj Wróbel.</w:t>
      </w:r>
    </w:p>
    <w:p w14:paraId="5587161A" w14:textId="63CBD14F" w:rsidR="004E79FE" w:rsidRPr="004E79FE" w:rsidRDefault="004E79FE" w:rsidP="004E79FE">
      <w:pPr>
        <w:spacing w:line="240" w:lineRule="auto"/>
        <w:ind w:left="0"/>
        <w:rPr>
          <w:b/>
          <w:bCs/>
          <w:color w:val="007BB8"/>
          <w:sz w:val="20"/>
        </w:rPr>
      </w:pPr>
      <w:r w:rsidRPr="004E79FE">
        <w:rPr>
          <w:b/>
          <w:bCs/>
          <w:color w:val="007BB8"/>
          <w:sz w:val="20"/>
        </w:rPr>
        <w:t>Blok kolana, czyli</w:t>
      </w:r>
      <w:r w:rsidRPr="004E79FE">
        <w:rPr>
          <w:b/>
          <w:bCs/>
          <w:color w:val="007BB8"/>
          <w:sz w:val="20"/>
        </w:rPr>
        <w:t xml:space="preserve"> </w:t>
      </w:r>
      <w:r w:rsidRPr="004E79FE">
        <w:rPr>
          <w:b/>
          <w:bCs/>
          <w:color w:val="007BB8"/>
          <w:sz w:val="20"/>
        </w:rPr>
        <w:t>uszkodzenie typu</w:t>
      </w:r>
      <w:r w:rsidRPr="004E79FE">
        <w:rPr>
          <w:b/>
          <w:bCs/>
          <w:color w:val="007BB8"/>
          <w:sz w:val="20"/>
        </w:rPr>
        <w:t xml:space="preserve"> </w:t>
      </w:r>
      <w:r w:rsidRPr="004E79FE">
        <w:rPr>
          <w:b/>
          <w:bCs/>
          <w:color w:val="007BB8"/>
          <w:sz w:val="20"/>
        </w:rPr>
        <w:t>„rączka od wiadra”</w:t>
      </w:r>
    </w:p>
    <w:p w14:paraId="50FA2287" w14:textId="4FAD9F69" w:rsidR="004E79FE" w:rsidRPr="004E79FE" w:rsidRDefault="004E79FE" w:rsidP="00975BEA">
      <w:pPr>
        <w:spacing w:line="240" w:lineRule="auto"/>
        <w:ind w:left="0"/>
        <w:rPr>
          <w:sz w:val="20"/>
        </w:rPr>
      </w:pPr>
      <w:r w:rsidRPr="004E79FE">
        <w:rPr>
          <w:sz w:val="20"/>
        </w:rPr>
        <w:lastRenderedPageBreak/>
        <w:t>Jest to uszkodzenie, które polega na</w:t>
      </w:r>
      <w:r w:rsidRPr="004E79FE">
        <w:rPr>
          <w:sz w:val="20"/>
        </w:rPr>
        <w:t xml:space="preserve"> </w:t>
      </w:r>
      <w:r w:rsidRPr="004E79FE">
        <w:rPr>
          <w:sz w:val="20"/>
        </w:rPr>
        <w:t>oderwaniu całej łąkotki od torebki</w:t>
      </w:r>
      <w:r w:rsidRPr="004E79FE">
        <w:rPr>
          <w:sz w:val="20"/>
        </w:rPr>
        <w:t xml:space="preserve"> </w:t>
      </w:r>
      <w:r w:rsidRPr="004E79FE">
        <w:rPr>
          <w:sz w:val="20"/>
        </w:rPr>
        <w:t>stawowej, która pozostaje w</w:t>
      </w:r>
      <w:r w:rsidR="00975BEA">
        <w:rPr>
          <w:sz w:val="20"/>
        </w:rPr>
        <w:t> </w:t>
      </w:r>
      <w:r w:rsidRPr="004E79FE">
        <w:rPr>
          <w:sz w:val="20"/>
        </w:rPr>
        <w:t>kontakcie</w:t>
      </w:r>
      <w:r w:rsidRPr="004E79FE">
        <w:rPr>
          <w:sz w:val="20"/>
        </w:rPr>
        <w:t xml:space="preserve"> </w:t>
      </w:r>
      <w:r w:rsidRPr="004E79FE">
        <w:rPr>
          <w:sz w:val="20"/>
        </w:rPr>
        <w:t>ze strukturami stawowymi jedynie</w:t>
      </w:r>
      <w:r w:rsidRPr="004E79FE">
        <w:rPr>
          <w:sz w:val="20"/>
        </w:rPr>
        <w:t xml:space="preserve"> </w:t>
      </w:r>
      <w:r w:rsidRPr="004E79FE">
        <w:rPr>
          <w:sz w:val="20"/>
        </w:rPr>
        <w:t>na przyczepach kostnych z przodu</w:t>
      </w:r>
      <w:r w:rsidRPr="004E79FE">
        <w:rPr>
          <w:sz w:val="20"/>
        </w:rPr>
        <w:t xml:space="preserve"> </w:t>
      </w:r>
      <w:r w:rsidRPr="004E79FE">
        <w:rPr>
          <w:sz w:val="20"/>
        </w:rPr>
        <w:t>i z tyłu kolana. Oderwany fragment</w:t>
      </w:r>
      <w:r w:rsidRPr="004E79FE">
        <w:rPr>
          <w:sz w:val="20"/>
        </w:rPr>
        <w:t xml:space="preserve"> </w:t>
      </w:r>
      <w:r w:rsidRPr="004E79FE">
        <w:rPr>
          <w:sz w:val="20"/>
        </w:rPr>
        <w:t>obraca się o 180 stopni, przypominając</w:t>
      </w:r>
      <w:r w:rsidRPr="004E79FE">
        <w:rPr>
          <w:sz w:val="20"/>
        </w:rPr>
        <w:t xml:space="preserve"> </w:t>
      </w:r>
      <w:r w:rsidRPr="004E79FE">
        <w:rPr>
          <w:sz w:val="20"/>
        </w:rPr>
        <w:t>kształtem rączkę od wiadra.</w:t>
      </w:r>
    </w:p>
    <w:p w14:paraId="32C6DD67" w14:textId="0440265B" w:rsidR="004E79FE" w:rsidRPr="004E79FE" w:rsidRDefault="004E79FE" w:rsidP="00975BEA">
      <w:pPr>
        <w:spacing w:line="240" w:lineRule="auto"/>
        <w:ind w:left="0"/>
        <w:rPr>
          <w:sz w:val="20"/>
        </w:rPr>
      </w:pPr>
      <w:r w:rsidRPr="004E79FE">
        <w:rPr>
          <w:sz w:val="20"/>
        </w:rPr>
        <w:t>„</w:t>
      </w:r>
      <w:r w:rsidRPr="00975BEA">
        <w:rPr>
          <w:b/>
          <w:bCs/>
          <w:sz w:val="20"/>
        </w:rPr>
        <w:t>Jest to uszkodzenie niebezpieczne,</w:t>
      </w:r>
      <w:r w:rsidRPr="00975BEA">
        <w:rPr>
          <w:b/>
          <w:bCs/>
          <w:sz w:val="20"/>
        </w:rPr>
        <w:t xml:space="preserve"> </w:t>
      </w:r>
      <w:r w:rsidRPr="00975BEA">
        <w:rPr>
          <w:b/>
          <w:bCs/>
          <w:sz w:val="20"/>
        </w:rPr>
        <w:t>ponieważ w momencie jego</w:t>
      </w:r>
      <w:r w:rsidRPr="00975BEA">
        <w:rPr>
          <w:b/>
          <w:bCs/>
          <w:sz w:val="20"/>
        </w:rPr>
        <w:t xml:space="preserve"> </w:t>
      </w:r>
      <w:r w:rsidRPr="00975BEA">
        <w:rPr>
          <w:b/>
          <w:bCs/>
          <w:sz w:val="20"/>
        </w:rPr>
        <w:t>przeoczenia, może dojść do nieodwracalnych</w:t>
      </w:r>
      <w:r w:rsidRPr="00975BEA">
        <w:rPr>
          <w:b/>
          <w:bCs/>
          <w:sz w:val="20"/>
        </w:rPr>
        <w:t xml:space="preserve"> </w:t>
      </w:r>
      <w:r w:rsidRPr="00975BEA">
        <w:rPr>
          <w:b/>
          <w:bCs/>
          <w:sz w:val="20"/>
        </w:rPr>
        <w:t>uszkodzeń łąkotki</w:t>
      </w:r>
      <w:r w:rsidRPr="004E79FE">
        <w:rPr>
          <w:sz w:val="20"/>
        </w:rPr>
        <w:t xml:space="preserve"> i pojawienia</w:t>
      </w:r>
      <w:r w:rsidRPr="004E79FE">
        <w:rPr>
          <w:sz w:val="20"/>
        </w:rPr>
        <w:t xml:space="preserve"> </w:t>
      </w:r>
      <w:r w:rsidRPr="004E79FE">
        <w:rPr>
          <w:sz w:val="20"/>
        </w:rPr>
        <w:t>się zmian zwyrodnieniowych.</w:t>
      </w:r>
      <w:r w:rsidRPr="004E79FE">
        <w:rPr>
          <w:sz w:val="20"/>
        </w:rPr>
        <w:t xml:space="preserve"> </w:t>
      </w:r>
      <w:r w:rsidRPr="004E79FE">
        <w:rPr>
          <w:sz w:val="20"/>
        </w:rPr>
        <w:t>Uszkodzenie często powoduje</w:t>
      </w:r>
      <w:r w:rsidRPr="004E79FE">
        <w:rPr>
          <w:sz w:val="20"/>
        </w:rPr>
        <w:t xml:space="preserve"> </w:t>
      </w:r>
      <w:r w:rsidRPr="004E79FE">
        <w:rPr>
          <w:sz w:val="20"/>
        </w:rPr>
        <w:t>blokadę kolana, a siłowe rozruszanie</w:t>
      </w:r>
      <w:r w:rsidRPr="004E79FE">
        <w:rPr>
          <w:sz w:val="20"/>
        </w:rPr>
        <w:t xml:space="preserve"> </w:t>
      </w:r>
      <w:r w:rsidRPr="004E79FE">
        <w:rPr>
          <w:sz w:val="20"/>
        </w:rPr>
        <w:t>niszczy łąkotkę. Zdarzają się jednak</w:t>
      </w:r>
      <w:r w:rsidRPr="004E79FE">
        <w:rPr>
          <w:sz w:val="20"/>
        </w:rPr>
        <w:t xml:space="preserve"> </w:t>
      </w:r>
      <w:r w:rsidRPr="004E79FE">
        <w:rPr>
          <w:sz w:val="20"/>
        </w:rPr>
        <w:t>sytuacje, gdy przemieszczona łąkotka</w:t>
      </w:r>
      <w:r w:rsidRPr="004E79FE">
        <w:rPr>
          <w:sz w:val="20"/>
        </w:rPr>
        <w:t xml:space="preserve"> </w:t>
      </w:r>
      <w:r w:rsidRPr="004E79FE">
        <w:rPr>
          <w:sz w:val="20"/>
        </w:rPr>
        <w:t>nie blokuje ruchu i wówczas</w:t>
      </w:r>
      <w:r w:rsidRPr="004E79FE">
        <w:rPr>
          <w:sz w:val="20"/>
        </w:rPr>
        <w:t xml:space="preserve"> </w:t>
      </w:r>
      <w:r w:rsidRPr="004E79FE">
        <w:rPr>
          <w:sz w:val="20"/>
        </w:rPr>
        <w:t>należy zachować szczególną czujność.</w:t>
      </w:r>
      <w:r w:rsidRPr="004E79FE">
        <w:rPr>
          <w:sz w:val="20"/>
        </w:rPr>
        <w:t xml:space="preserve"> </w:t>
      </w:r>
      <w:r w:rsidRPr="004E79FE">
        <w:rPr>
          <w:sz w:val="20"/>
        </w:rPr>
        <w:t>Uszkodzenie typu „rączka od</w:t>
      </w:r>
      <w:r w:rsidRPr="004E79FE">
        <w:rPr>
          <w:sz w:val="20"/>
        </w:rPr>
        <w:t xml:space="preserve"> </w:t>
      </w:r>
      <w:r w:rsidRPr="004E79FE">
        <w:rPr>
          <w:sz w:val="20"/>
        </w:rPr>
        <w:t>wiadra” jest wskazaniem do pilnego</w:t>
      </w:r>
      <w:r w:rsidRPr="004E79FE">
        <w:rPr>
          <w:sz w:val="20"/>
        </w:rPr>
        <w:t xml:space="preserve"> </w:t>
      </w:r>
      <w:r w:rsidRPr="004E79FE">
        <w:rPr>
          <w:sz w:val="20"/>
        </w:rPr>
        <w:t>leczenia operacyjnego. Jeżeli zostanie</w:t>
      </w:r>
      <w:r w:rsidRPr="004E79FE">
        <w:rPr>
          <w:sz w:val="20"/>
        </w:rPr>
        <w:t xml:space="preserve"> </w:t>
      </w:r>
      <w:r w:rsidRPr="004E79FE">
        <w:rPr>
          <w:sz w:val="20"/>
        </w:rPr>
        <w:t>wykryta wcześnie, daje nam to</w:t>
      </w:r>
      <w:r w:rsidRPr="004E79FE">
        <w:rPr>
          <w:sz w:val="20"/>
        </w:rPr>
        <w:t xml:space="preserve"> </w:t>
      </w:r>
      <w:r w:rsidRPr="004E79FE">
        <w:rPr>
          <w:sz w:val="20"/>
        </w:rPr>
        <w:t>szanse na naprawę i przywrócenie</w:t>
      </w:r>
      <w:r w:rsidRPr="004E79FE">
        <w:rPr>
          <w:sz w:val="20"/>
        </w:rPr>
        <w:t xml:space="preserve"> </w:t>
      </w:r>
      <w:r w:rsidRPr="004E79FE">
        <w:rPr>
          <w:sz w:val="20"/>
        </w:rPr>
        <w:t>pełnej funkcji łąkotki” – dodaje doktor</w:t>
      </w:r>
      <w:r w:rsidRPr="004E79FE">
        <w:rPr>
          <w:sz w:val="20"/>
        </w:rPr>
        <w:t xml:space="preserve"> </w:t>
      </w:r>
      <w:r w:rsidRPr="004E79FE">
        <w:rPr>
          <w:sz w:val="20"/>
        </w:rPr>
        <w:t>Wróbel.</w:t>
      </w:r>
    </w:p>
    <w:p w14:paraId="7B526991" w14:textId="3C683E20" w:rsidR="00975BEA" w:rsidRDefault="004E79FE" w:rsidP="00975BEA">
      <w:pPr>
        <w:spacing w:line="240" w:lineRule="auto"/>
        <w:ind w:left="0"/>
        <w:rPr>
          <w:sz w:val="20"/>
        </w:rPr>
      </w:pPr>
      <w:r w:rsidRPr="004E79FE">
        <w:rPr>
          <w:sz w:val="20"/>
        </w:rPr>
        <w:t>„Najtrudniejsze w leczeniu są zamiany</w:t>
      </w:r>
      <w:r w:rsidRPr="004E79FE">
        <w:rPr>
          <w:sz w:val="20"/>
        </w:rPr>
        <w:t xml:space="preserve"> </w:t>
      </w:r>
      <w:r w:rsidRPr="004E79FE">
        <w:rPr>
          <w:sz w:val="20"/>
        </w:rPr>
        <w:t>zwyrodnieniowe łąkotek – czyli</w:t>
      </w:r>
      <w:r w:rsidRPr="004E79FE">
        <w:rPr>
          <w:sz w:val="20"/>
        </w:rPr>
        <w:t xml:space="preserve"> </w:t>
      </w:r>
      <w:r w:rsidRPr="004E79FE">
        <w:rPr>
          <w:sz w:val="20"/>
        </w:rPr>
        <w:t>uszkodzenia horyzontalne, gdzie</w:t>
      </w:r>
      <w:r w:rsidRPr="004E79FE">
        <w:rPr>
          <w:sz w:val="20"/>
        </w:rPr>
        <w:t xml:space="preserve"> </w:t>
      </w:r>
      <w:r w:rsidRPr="004E79FE">
        <w:rPr>
          <w:sz w:val="20"/>
        </w:rPr>
        <w:t>łąkotka pęka pod wpływem ciężaru</w:t>
      </w:r>
      <w:r w:rsidRPr="004E79FE">
        <w:rPr>
          <w:sz w:val="20"/>
        </w:rPr>
        <w:t xml:space="preserve"> </w:t>
      </w:r>
      <w:r w:rsidRPr="004E79FE">
        <w:rPr>
          <w:sz w:val="20"/>
        </w:rPr>
        <w:t>ciała” – podsumowuje ortopeda.</w:t>
      </w:r>
    </w:p>
    <w:p w14:paraId="05771D9C" w14:textId="77777777" w:rsidR="00975BEA" w:rsidRPr="00975BEA" w:rsidRDefault="00975BEA" w:rsidP="00975BEA">
      <w:pPr>
        <w:spacing w:line="240" w:lineRule="auto"/>
        <w:ind w:left="0"/>
        <w:rPr>
          <w:b/>
          <w:bCs/>
          <w:sz w:val="20"/>
        </w:rPr>
      </w:pPr>
      <w:r w:rsidRPr="00975BEA">
        <w:rPr>
          <w:b/>
          <w:bCs/>
          <w:sz w:val="20"/>
        </w:rPr>
        <w:t>Informacje o ekspercie</w:t>
      </w:r>
    </w:p>
    <w:p w14:paraId="45B7986E" w14:textId="584204F4" w:rsidR="00975BEA" w:rsidRPr="00975BEA" w:rsidRDefault="00975BEA" w:rsidP="00975BEA">
      <w:pPr>
        <w:spacing w:line="240" w:lineRule="auto"/>
        <w:ind w:left="0"/>
        <w:rPr>
          <w:sz w:val="20"/>
        </w:rPr>
      </w:pPr>
      <w:hyperlink r:id="rId10" w:history="1">
        <w:r w:rsidRPr="00975BEA">
          <w:rPr>
            <w:rStyle w:val="Hipercze"/>
            <w:sz w:val="20"/>
          </w:rPr>
          <w:t>Lek. Mikołaj Wróbel</w:t>
        </w:r>
      </w:hyperlink>
      <w:r>
        <w:rPr>
          <w:sz w:val="20"/>
        </w:rPr>
        <w:t xml:space="preserve"> – s</w:t>
      </w:r>
      <w:r w:rsidRPr="00975BEA">
        <w:rPr>
          <w:sz w:val="20"/>
        </w:rPr>
        <w:t>pecjalizuj</w:t>
      </w:r>
      <w:r>
        <w:rPr>
          <w:sz w:val="20"/>
        </w:rPr>
        <w:t xml:space="preserve">e </w:t>
      </w:r>
      <w:r w:rsidRPr="00975BEA">
        <w:rPr>
          <w:sz w:val="20"/>
        </w:rPr>
        <w:t>się w leczeniu schorzeń i urazów stawu kolanowego, skokowego oraz stopy. Ponadto zajmuj</w:t>
      </w:r>
      <w:r>
        <w:rPr>
          <w:sz w:val="20"/>
        </w:rPr>
        <w:t>e</w:t>
      </w:r>
      <w:r w:rsidRPr="00975BEA">
        <w:rPr>
          <w:sz w:val="20"/>
        </w:rPr>
        <w:t xml:space="preserve"> się leczeniem urazów narządu ruchu takich jak: zwichnięcia, złamania czy uszkodzenia ścięgien i mięśni. W swojej praktyce wykonuj</w:t>
      </w:r>
      <w:r>
        <w:rPr>
          <w:sz w:val="20"/>
        </w:rPr>
        <w:t>e</w:t>
      </w:r>
      <w:r w:rsidRPr="00975BEA">
        <w:rPr>
          <w:sz w:val="20"/>
        </w:rPr>
        <w:t xml:space="preserve"> także pełen zakres zabiegów, w tym: operacje artroskopowe, zabiegi rekonstrukcyjne więzadeł i chrząstki, osteotomie w obrębie kończyn dolnych, naprawy i przeszczepy łąkotek oraz zabiegi rewizyjne. Dodatkowo konsultuj</w:t>
      </w:r>
      <w:r>
        <w:rPr>
          <w:sz w:val="20"/>
        </w:rPr>
        <w:t>e</w:t>
      </w:r>
      <w:r w:rsidRPr="00975BEA">
        <w:rPr>
          <w:sz w:val="20"/>
        </w:rPr>
        <w:t xml:space="preserve"> i stosuj</w:t>
      </w:r>
      <w:r>
        <w:rPr>
          <w:sz w:val="20"/>
        </w:rPr>
        <w:t>e</w:t>
      </w:r>
      <w:r w:rsidRPr="00975BEA">
        <w:rPr>
          <w:sz w:val="20"/>
        </w:rPr>
        <w:t xml:space="preserve"> leczenie operacyjne u pacjentów z infekcjami kostnymi. Zawodowo </w:t>
      </w:r>
      <w:r>
        <w:rPr>
          <w:sz w:val="20"/>
        </w:rPr>
        <w:t>zainteresowaniem doktora</w:t>
      </w:r>
      <w:r w:rsidRPr="00975BEA">
        <w:rPr>
          <w:sz w:val="20"/>
        </w:rPr>
        <w:t xml:space="preserve"> jest zastosowanie robotyki i druku 3D w chirurgii</w:t>
      </w:r>
      <w:r>
        <w:rPr>
          <w:sz w:val="20"/>
        </w:rPr>
        <w:t>.</w:t>
      </w:r>
    </w:p>
    <w:p w14:paraId="2F5F801F" w14:textId="77777777" w:rsidR="00975BEA" w:rsidRPr="00975BEA" w:rsidRDefault="00975BEA" w:rsidP="00975BEA">
      <w:pPr>
        <w:spacing w:line="240" w:lineRule="auto"/>
        <w:ind w:left="0"/>
        <w:rPr>
          <w:b/>
          <w:bCs/>
          <w:sz w:val="20"/>
        </w:rPr>
      </w:pPr>
      <w:r w:rsidRPr="00975BEA">
        <w:rPr>
          <w:b/>
          <w:bCs/>
          <w:sz w:val="20"/>
        </w:rPr>
        <w:t xml:space="preserve">Informacje o Szpitalu Carolina (dawna nazwa: Carolina </w:t>
      </w:r>
      <w:proofErr w:type="spellStart"/>
      <w:r w:rsidRPr="00975BEA">
        <w:rPr>
          <w:b/>
          <w:bCs/>
          <w:sz w:val="20"/>
        </w:rPr>
        <w:t>Medical</w:t>
      </w:r>
      <w:proofErr w:type="spellEnd"/>
      <w:r w:rsidRPr="00975BEA">
        <w:rPr>
          <w:b/>
          <w:bCs/>
          <w:sz w:val="20"/>
        </w:rPr>
        <w:t xml:space="preserve"> Center)</w:t>
      </w:r>
    </w:p>
    <w:p w14:paraId="1E658626" w14:textId="7DC2FCC6" w:rsidR="00975BEA" w:rsidRPr="004E79FE" w:rsidRDefault="00975BEA" w:rsidP="00975BEA">
      <w:pPr>
        <w:spacing w:line="240" w:lineRule="auto"/>
        <w:ind w:left="0"/>
        <w:rPr>
          <w:sz w:val="20"/>
        </w:rPr>
      </w:pPr>
      <w:r w:rsidRPr="00975BEA">
        <w:rPr>
          <w:sz w:val="20"/>
        </w:rPr>
        <w:t xml:space="preserve">Szpital Carolina to pierwsza w Polsce prywatna placówka medyczna specjalizująca się w leczeniu  i prewencji urazów układu mięśniowo–szkieletowego.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975BEA">
        <w:rPr>
          <w:sz w:val="20"/>
        </w:rPr>
        <w:t>Medical</w:t>
      </w:r>
      <w:proofErr w:type="spellEnd"/>
      <w:r w:rsidRPr="00975BEA">
        <w:rPr>
          <w:sz w:val="20"/>
        </w:rPr>
        <w:t xml:space="preserve"> Centre of Excellence. Szpital Carolina jest częścią Grupy LUX MED – lidera rynku prywatnych usług medycznych w Polsce. Więcej informacji o Szpitalu Carolina można znaleźć na carolina.pl.</w:t>
      </w:r>
    </w:p>
    <w:sectPr w:rsidR="00975BEA" w:rsidRPr="004E79FE" w:rsidSect="00577D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964" w:bottom="1843" w:left="964" w:header="0" w:footer="2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4DEA2" w14:textId="77777777" w:rsidR="00C9427A" w:rsidRDefault="00C9427A" w:rsidP="00A66B18">
      <w:pPr>
        <w:spacing w:before="0" w:after="0"/>
      </w:pPr>
      <w:r>
        <w:separator/>
      </w:r>
    </w:p>
  </w:endnote>
  <w:endnote w:type="continuationSeparator" w:id="0">
    <w:p w14:paraId="4AC7029C" w14:textId="77777777" w:rsidR="00C9427A" w:rsidRDefault="00C9427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0C768" w14:textId="77777777" w:rsidR="000658B3" w:rsidRDefault="0006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3C7E" w14:textId="3901BBF8" w:rsidR="00B24126" w:rsidRDefault="000658B3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B709F2E" wp14:editId="74EE36B5">
          <wp:simplePos x="0" y="0"/>
          <wp:positionH relativeFrom="column">
            <wp:posOffset>-612140</wp:posOffset>
          </wp:positionH>
          <wp:positionV relativeFrom="paragraph">
            <wp:posOffset>-43028</wp:posOffset>
          </wp:positionV>
          <wp:extent cx="7553751" cy="163258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51" cy="1632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B3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4F9E10" wp14:editId="1296A9EE">
              <wp:simplePos x="0" y="0"/>
              <wp:positionH relativeFrom="column">
                <wp:posOffset>2948305</wp:posOffset>
              </wp:positionH>
              <wp:positionV relativeFrom="paragraph">
                <wp:posOffset>534670</wp:posOffset>
              </wp:positionV>
              <wp:extent cx="3878580" cy="813435"/>
              <wp:effectExtent l="0" t="0" r="0" b="0"/>
              <wp:wrapSquare wrapText="bothSides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8580" cy="813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FB29E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SPORT MEDICA S.A.</w:t>
                          </w:r>
                        </w:p>
                        <w:p w14:paraId="022412F8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ul. Pory 78, 02-757 Warszawa</w:t>
                          </w:r>
                        </w:p>
                        <w:p w14:paraId="3CF87715" w14:textId="77777777" w:rsidR="008A0517" w:rsidRDefault="008A0517" w:rsidP="008A0517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carolina.pl, optimum.pl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F9E1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32.15pt;margin-top:42.1pt;width:305.4pt;height:6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" filled="f" stroked="f">
              <v:textbox>
                <w:txbxContent>
                  <w:p w14:paraId="326FB29E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SPORT MEDICA S.A.</w:t>
                    </w:r>
                  </w:p>
                  <w:p w14:paraId="022412F8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ul. Pory 78, 02-757 Warszawa</w:t>
                    </w:r>
                  </w:p>
                  <w:p w14:paraId="3CF87715" w14:textId="77777777" w:rsidR="008A0517" w:rsidRDefault="008A0517" w:rsidP="008A0517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carolina.pl, optimum.pl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4580E" w14:textId="77777777" w:rsidR="000658B3" w:rsidRDefault="0006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AF095" w14:textId="77777777" w:rsidR="00C9427A" w:rsidRDefault="00C9427A" w:rsidP="00A66B18">
      <w:pPr>
        <w:spacing w:before="0" w:after="0"/>
      </w:pPr>
      <w:r>
        <w:separator/>
      </w:r>
    </w:p>
  </w:footnote>
  <w:footnote w:type="continuationSeparator" w:id="0">
    <w:p w14:paraId="3AAC814B" w14:textId="77777777" w:rsidR="00C9427A" w:rsidRDefault="00C9427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9CCE" w14:textId="77777777" w:rsidR="000658B3" w:rsidRDefault="0006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A9C3D" w14:textId="77777777" w:rsidR="00A66B18" w:rsidRPr="00B24126" w:rsidRDefault="00A66B18" w:rsidP="00FE067A">
    <w:pPr>
      <w:pStyle w:val="Podpis"/>
      <w:spacing w:line="240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CC82" w14:textId="77777777" w:rsidR="000658B3" w:rsidRDefault="000658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529AD"/>
    <w:rsid w:val="000658B3"/>
    <w:rsid w:val="00080FF4"/>
    <w:rsid w:val="00083BAA"/>
    <w:rsid w:val="000857E3"/>
    <w:rsid w:val="000C1231"/>
    <w:rsid w:val="000C4B0F"/>
    <w:rsid w:val="000E30B7"/>
    <w:rsid w:val="0010680C"/>
    <w:rsid w:val="00152B0B"/>
    <w:rsid w:val="00152B5B"/>
    <w:rsid w:val="00155A7E"/>
    <w:rsid w:val="001606F4"/>
    <w:rsid w:val="001766D6"/>
    <w:rsid w:val="00192419"/>
    <w:rsid w:val="001B5B32"/>
    <w:rsid w:val="001C270D"/>
    <w:rsid w:val="001D0B5A"/>
    <w:rsid w:val="001E2320"/>
    <w:rsid w:val="001F1DB8"/>
    <w:rsid w:val="00203E4B"/>
    <w:rsid w:val="00214E28"/>
    <w:rsid w:val="002733A6"/>
    <w:rsid w:val="00277E26"/>
    <w:rsid w:val="0029626D"/>
    <w:rsid w:val="002A7A93"/>
    <w:rsid w:val="00352B81"/>
    <w:rsid w:val="00394757"/>
    <w:rsid w:val="003A0150"/>
    <w:rsid w:val="003D1341"/>
    <w:rsid w:val="003E24DF"/>
    <w:rsid w:val="0041428F"/>
    <w:rsid w:val="00434D58"/>
    <w:rsid w:val="0045718E"/>
    <w:rsid w:val="00484604"/>
    <w:rsid w:val="004A2B0D"/>
    <w:rsid w:val="004A6F7B"/>
    <w:rsid w:val="004E79FE"/>
    <w:rsid w:val="00577D82"/>
    <w:rsid w:val="00584AF7"/>
    <w:rsid w:val="00597BF1"/>
    <w:rsid w:val="005C2210"/>
    <w:rsid w:val="005D6F2C"/>
    <w:rsid w:val="005E08FB"/>
    <w:rsid w:val="00615018"/>
    <w:rsid w:val="0062123A"/>
    <w:rsid w:val="00646E75"/>
    <w:rsid w:val="00692E22"/>
    <w:rsid w:val="006A66ED"/>
    <w:rsid w:val="006C467F"/>
    <w:rsid w:val="006F3C03"/>
    <w:rsid w:val="006F6F10"/>
    <w:rsid w:val="00783E79"/>
    <w:rsid w:val="007B5AE8"/>
    <w:rsid w:val="007C2184"/>
    <w:rsid w:val="007F5192"/>
    <w:rsid w:val="00811502"/>
    <w:rsid w:val="008A0517"/>
    <w:rsid w:val="008E60FA"/>
    <w:rsid w:val="008E6124"/>
    <w:rsid w:val="009211ED"/>
    <w:rsid w:val="009572D4"/>
    <w:rsid w:val="00975BEA"/>
    <w:rsid w:val="009A0C4E"/>
    <w:rsid w:val="009F6646"/>
    <w:rsid w:val="00A12A6E"/>
    <w:rsid w:val="00A26FE7"/>
    <w:rsid w:val="00A279F5"/>
    <w:rsid w:val="00A34F35"/>
    <w:rsid w:val="00A647B1"/>
    <w:rsid w:val="00A66B18"/>
    <w:rsid w:val="00A6783B"/>
    <w:rsid w:val="00A96CF8"/>
    <w:rsid w:val="00AA089B"/>
    <w:rsid w:val="00AA7DA5"/>
    <w:rsid w:val="00AE0BDF"/>
    <w:rsid w:val="00AE1388"/>
    <w:rsid w:val="00AF3982"/>
    <w:rsid w:val="00AF5FC4"/>
    <w:rsid w:val="00B24126"/>
    <w:rsid w:val="00B500FF"/>
    <w:rsid w:val="00B50294"/>
    <w:rsid w:val="00B57D6E"/>
    <w:rsid w:val="00B83829"/>
    <w:rsid w:val="00BC6E22"/>
    <w:rsid w:val="00C600C7"/>
    <w:rsid w:val="00C700AB"/>
    <w:rsid w:val="00C701F7"/>
    <w:rsid w:val="00C70786"/>
    <w:rsid w:val="00C72287"/>
    <w:rsid w:val="00C9427A"/>
    <w:rsid w:val="00CA3ADC"/>
    <w:rsid w:val="00D10958"/>
    <w:rsid w:val="00D1328D"/>
    <w:rsid w:val="00D66593"/>
    <w:rsid w:val="00DA45C1"/>
    <w:rsid w:val="00DD1EE3"/>
    <w:rsid w:val="00DE6DA2"/>
    <w:rsid w:val="00DF2D30"/>
    <w:rsid w:val="00E02D76"/>
    <w:rsid w:val="00E11D98"/>
    <w:rsid w:val="00E4786A"/>
    <w:rsid w:val="00E55D74"/>
    <w:rsid w:val="00E6540C"/>
    <w:rsid w:val="00E66903"/>
    <w:rsid w:val="00E81E2A"/>
    <w:rsid w:val="00ED5282"/>
    <w:rsid w:val="00EE0952"/>
    <w:rsid w:val="00F07366"/>
    <w:rsid w:val="00F133E5"/>
    <w:rsid w:val="00F31962"/>
    <w:rsid w:val="00F964E2"/>
    <w:rsid w:val="00FB0302"/>
    <w:rsid w:val="00FE067A"/>
    <w:rsid w:val="00FE0F43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BBCB5"/>
  <w15:docId w15:val="{E1F6CFA9-F64C-42BC-8E85-60010CF5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sttreci">
    <w:name w:val="Tekst treści_"/>
    <w:basedOn w:val="Domylnaczcionkaakapitu"/>
    <w:link w:val="Teksttreci0"/>
    <w:locked/>
    <w:rsid w:val="00584AF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4AF7"/>
    <w:pPr>
      <w:widowControl w:val="0"/>
      <w:shd w:val="clear" w:color="auto" w:fill="FFFFFF"/>
      <w:spacing w:before="0" w:after="0" w:line="0" w:lineRule="atLeast"/>
      <w:ind w:left="0" w:right="0"/>
      <w:jc w:val="left"/>
    </w:pPr>
    <w:rPr>
      <w:rFonts w:ascii="Arial" w:eastAsia="Arial" w:hAnsi="Arial" w:cs="Arial"/>
      <w:color w:val="auto"/>
      <w:kern w:val="0"/>
      <w:positio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2C"/>
    <w:rPr>
      <w:rFonts w:ascii="Tahoma" w:eastAsiaTheme="minorHAnsi" w:hAnsi="Tahoma" w:cs="Tahoma"/>
      <w:color w:val="595959" w:themeColor="text1" w:themeTint="A6"/>
      <w:kern w:val="20"/>
      <w:position w:val="8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FC4"/>
    <w:rPr>
      <w:color w:val="F491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arolina.pl/zespol/lek-mikolaj-wrobel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C5BB4-701D-4749-8914-5452C29E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17</TotalTime>
  <Pages>3</Pages>
  <Words>1226</Words>
  <Characters>7358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Ciężarek Monika</cp:lastModifiedBy>
  <cp:revision>2</cp:revision>
  <dcterms:created xsi:type="dcterms:W3CDTF">2024-05-28T09:24:00Z</dcterms:created>
  <dcterms:modified xsi:type="dcterms:W3CDTF">2024-09-23T11:27:00Z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