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CA1D" w14:textId="72A57401" w:rsidR="005911BD" w:rsidRDefault="005911BD" w:rsidP="005911BD">
      <w:pPr>
        <w:ind w:right="1133"/>
      </w:pPr>
    </w:p>
    <w:p w14:paraId="152E3BA3" w14:textId="77777777" w:rsidR="005911BD" w:rsidRPr="005911BD" w:rsidRDefault="005911BD" w:rsidP="005911BD">
      <w:pPr>
        <w:pStyle w:val="Bezodstpw"/>
        <w:jc w:val="right"/>
        <w:rPr>
          <w:i/>
          <w:iCs/>
        </w:rPr>
      </w:pPr>
      <w:r w:rsidRPr="005911BD">
        <w:rPr>
          <w:i/>
          <w:iCs/>
        </w:rPr>
        <w:t>Materiał prasowy</w:t>
      </w:r>
    </w:p>
    <w:p w14:paraId="29B289A0" w14:textId="77777777" w:rsidR="005911BD" w:rsidRPr="005911BD" w:rsidRDefault="005911BD" w:rsidP="005911BD">
      <w:pPr>
        <w:pStyle w:val="Bezodstpw"/>
        <w:jc w:val="right"/>
        <w:rPr>
          <w:i/>
          <w:iCs/>
        </w:rPr>
      </w:pPr>
      <w:r w:rsidRPr="005911BD">
        <w:rPr>
          <w:i/>
          <w:iCs/>
        </w:rPr>
        <w:t>Warszawa, 7 listopada 2019 r.</w:t>
      </w:r>
    </w:p>
    <w:p w14:paraId="41567573" w14:textId="77777777" w:rsidR="005911BD" w:rsidRDefault="005911BD" w:rsidP="005911BD">
      <w:pPr>
        <w:jc w:val="both"/>
      </w:pPr>
    </w:p>
    <w:p w14:paraId="50A7B050" w14:textId="77777777" w:rsidR="005911BD" w:rsidRPr="0037157F" w:rsidRDefault="005911BD" w:rsidP="005911BD">
      <w:pPr>
        <w:jc w:val="both"/>
        <w:rPr>
          <w:b/>
          <w:bCs/>
        </w:rPr>
      </w:pPr>
      <w:r w:rsidRPr="0037157F">
        <w:rPr>
          <w:b/>
          <w:bCs/>
        </w:rPr>
        <w:t>W Gdańsku powstała filia wiodącego ośrodka, zajmującego się leczeniem dolegliwości i schorzeń narządu ruchu</w:t>
      </w:r>
    </w:p>
    <w:p w14:paraId="14671406" w14:textId="4B30FABB" w:rsidR="005911BD" w:rsidRPr="0037157F" w:rsidRDefault="005911BD" w:rsidP="005911BD">
      <w:pPr>
        <w:jc w:val="both"/>
        <w:rPr>
          <w:b/>
          <w:bCs/>
        </w:rPr>
      </w:pPr>
      <w:r w:rsidRPr="0037157F">
        <w:rPr>
          <w:b/>
          <w:bCs/>
        </w:rPr>
        <w:t xml:space="preserve">Z początkiem listopada swoją działalność rozpoczęła gdańska filia Carolina </w:t>
      </w:r>
      <w:proofErr w:type="spellStart"/>
      <w:r w:rsidRPr="0037157F">
        <w:rPr>
          <w:b/>
          <w:bCs/>
        </w:rPr>
        <w:t>Medical</w:t>
      </w:r>
      <w:proofErr w:type="spellEnd"/>
      <w:r w:rsidRPr="0037157F">
        <w:rPr>
          <w:b/>
          <w:bCs/>
        </w:rPr>
        <w:t xml:space="preserve"> Center – kliniki ortopedii</w:t>
      </w:r>
      <w:r>
        <w:rPr>
          <w:b/>
          <w:bCs/>
        </w:rPr>
        <w:t xml:space="preserve"> </w:t>
      </w:r>
      <w:r w:rsidRPr="0037157F">
        <w:rPr>
          <w:b/>
          <w:bCs/>
        </w:rPr>
        <w:t xml:space="preserve">i medycyny sportowej, będącej częścią Grupy LUX MED. Jest to jedna z niewielu klinik na świecie wyróżnionych przez Międzynarodową Federację Piłki Nożnej  tytułem FIFA </w:t>
      </w:r>
      <w:proofErr w:type="spellStart"/>
      <w:r w:rsidRPr="0037157F">
        <w:rPr>
          <w:b/>
          <w:bCs/>
        </w:rPr>
        <w:t>Medical</w:t>
      </w:r>
      <w:proofErr w:type="spellEnd"/>
      <w:r w:rsidRPr="0037157F">
        <w:rPr>
          <w:b/>
          <w:bCs/>
        </w:rPr>
        <w:t xml:space="preserve"> Centre of Excellence. Specjaliści Carolina </w:t>
      </w:r>
      <w:proofErr w:type="spellStart"/>
      <w:r w:rsidRPr="0037157F">
        <w:rPr>
          <w:b/>
          <w:bCs/>
        </w:rPr>
        <w:t>Medical</w:t>
      </w:r>
      <w:proofErr w:type="spellEnd"/>
      <w:r w:rsidRPr="0037157F">
        <w:rPr>
          <w:b/>
          <w:bCs/>
        </w:rPr>
        <w:t xml:space="preserve"> Center opiekują się także polskimi olimpijczykami.  </w:t>
      </w:r>
    </w:p>
    <w:p w14:paraId="7EB8C51D" w14:textId="77777777" w:rsidR="005911BD" w:rsidRPr="0037157F" w:rsidRDefault="005911BD" w:rsidP="005911BD">
      <w:pPr>
        <w:jc w:val="both"/>
      </w:pPr>
      <w:r w:rsidRPr="0037157F">
        <w:t xml:space="preserve">W nowej placówce pacjenci będą mieć dostęp do konsultacji ortopedycznych i neurochirurgicznych, badań diagnostycznych, rehabilitacji oraz pełnego zakresu najnowocześniejszych procedur operacyjnych. </w:t>
      </w:r>
    </w:p>
    <w:p w14:paraId="116EE399" w14:textId="77777777" w:rsidR="005911BD" w:rsidRPr="0037157F" w:rsidRDefault="005911BD" w:rsidP="005911BD">
      <w:pPr>
        <w:pStyle w:val="Bezodstpw"/>
        <w:rPr>
          <w:color w:val="000000"/>
        </w:rPr>
      </w:pPr>
    </w:p>
    <w:p w14:paraId="661E1402" w14:textId="310FB1C6" w:rsidR="005911BD" w:rsidRPr="0037157F" w:rsidRDefault="005911BD" w:rsidP="005911BD">
      <w:pPr>
        <w:pStyle w:val="Bezodstpw"/>
        <w:jc w:val="both"/>
        <w:rPr>
          <w:color w:val="000000"/>
        </w:rPr>
      </w:pPr>
      <w:r w:rsidRPr="0037157F">
        <w:rPr>
          <w:color w:val="000000"/>
        </w:rPr>
        <w:t xml:space="preserve">– </w:t>
      </w:r>
      <w:r w:rsidRPr="0037157F">
        <w:rPr>
          <w:i/>
          <w:iCs/>
          <w:color w:val="000000"/>
        </w:rPr>
        <w:t xml:space="preserve">Dzięki decyzji z grudnia 2013 roku o dołączeniu szpitala Carolina </w:t>
      </w:r>
      <w:proofErr w:type="spellStart"/>
      <w:r w:rsidRPr="0037157F">
        <w:rPr>
          <w:i/>
          <w:iCs/>
          <w:color w:val="000000"/>
        </w:rPr>
        <w:t>Medical</w:t>
      </w:r>
      <w:proofErr w:type="spellEnd"/>
      <w:r w:rsidRPr="0037157F">
        <w:rPr>
          <w:i/>
          <w:iCs/>
          <w:color w:val="000000"/>
        </w:rPr>
        <w:t xml:space="preserve"> Center do Grupy LUX MED dziś mogę z dumą mówić o naszym rozwoju w ramach nowoczesnej ortopedii i medycyny sportowej – </w:t>
      </w:r>
      <w:r w:rsidRPr="0037157F">
        <w:rPr>
          <w:color w:val="000000"/>
        </w:rPr>
        <w:t xml:space="preserve">mówi Anna </w:t>
      </w:r>
      <w:proofErr w:type="spellStart"/>
      <w:r w:rsidRPr="0037157F">
        <w:rPr>
          <w:color w:val="000000"/>
        </w:rPr>
        <w:t>Rulkiewicz</w:t>
      </w:r>
      <w:proofErr w:type="spellEnd"/>
      <w:r w:rsidRPr="0037157F">
        <w:rPr>
          <w:color w:val="000000"/>
        </w:rPr>
        <w:t>, Prezes Grupy LUX MED</w:t>
      </w:r>
      <w:r w:rsidRPr="0037157F">
        <w:rPr>
          <w:i/>
          <w:iCs/>
          <w:color w:val="000000"/>
        </w:rPr>
        <w:t xml:space="preserve">. Naszą nową placówkę wyróżnia przede wszystkim interdyscyplinarny i doświadczony zespół wysokiej klasy specjalistów, który koncentruje uwagę na kompleksowym rozwiązywaniu problemów pacjenta. Oferowane w Carolina </w:t>
      </w:r>
      <w:proofErr w:type="spellStart"/>
      <w:r w:rsidRPr="0037157F">
        <w:rPr>
          <w:i/>
          <w:iCs/>
          <w:color w:val="000000"/>
        </w:rPr>
        <w:t>Medical</w:t>
      </w:r>
      <w:proofErr w:type="spellEnd"/>
      <w:r w:rsidRPr="0037157F">
        <w:rPr>
          <w:i/>
          <w:iCs/>
          <w:color w:val="000000"/>
        </w:rPr>
        <w:t xml:space="preserve"> Center metody leczenia bazują na najbardziej innowacyjnych i sprawdzonych technikach operacyjnych </w:t>
      </w:r>
      <w:r w:rsidRPr="0037157F">
        <w:rPr>
          <w:color w:val="000000"/>
        </w:rPr>
        <w:t>– dodaje.</w:t>
      </w:r>
    </w:p>
    <w:p w14:paraId="2AF2901B" w14:textId="77777777" w:rsidR="005911BD" w:rsidRPr="0037157F" w:rsidRDefault="005911BD" w:rsidP="005911BD">
      <w:pPr>
        <w:pStyle w:val="Bezodstpw"/>
        <w:rPr>
          <w:color w:val="000000"/>
        </w:rPr>
      </w:pPr>
    </w:p>
    <w:p w14:paraId="2DD380F2" w14:textId="72204F55" w:rsidR="005911BD" w:rsidRPr="0037157F" w:rsidRDefault="005911BD" w:rsidP="005911BD">
      <w:pPr>
        <w:jc w:val="both"/>
        <w:rPr>
          <w:color w:val="000000"/>
        </w:rPr>
      </w:pPr>
      <w:r w:rsidRPr="0037157F">
        <w:rPr>
          <w:color w:val="000000"/>
        </w:rPr>
        <w:t xml:space="preserve">– </w:t>
      </w:r>
      <w:r w:rsidRPr="0037157F">
        <w:rPr>
          <w:i/>
          <w:iCs/>
          <w:color w:val="000000"/>
        </w:rPr>
        <w:t xml:space="preserve">Uruchamiając placówkę w Gdańsku otwieramy się na pacjentów z Trójmiasta, Polski północnej, </w:t>
      </w:r>
      <w:r w:rsidRPr="0037157F">
        <w:rPr>
          <w:i/>
          <w:iCs/>
          <w:color w:val="000000"/>
        </w:rPr>
        <w:br/>
        <w:t>a także polskich i zagranicznych turystów tłumnie odwiedzających województwo pomorskie</w:t>
      </w:r>
      <w:r w:rsidRPr="0037157F">
        <w:rPr>
          <w:color w:val="000000"/>
        </w:rPr>
        <w:t xml:space="preserve"> – powiedziała Izabella Murawska, Prezes Carolina </w:t>
      </w:r>
      <w:proofErr w:type="spellStart"/>
      <w:r w:rsidRPr="0037157F">
        <w:rPr>
          <w:color w:val="000000"/>
        </w:rPr>
        <w:t>Medical</w:t>
      </w:r>
      <w:proofErr w:type="spellEnd"/>
      <w:r w:rsidRPr="0037157F">
        <w:rPr>
          <w:color w:val="000000"/>
        </w:rPr>
        <w:t xml:space="preserve"> Center. – </w:t>
      </w:r>
      <w:r w:rsidRPr="0037157F">
        <w:rPr>
          <w:i/>
          <w:iCs/>
          <w:color w:val="000000"/>
        </w:rPr>
        <w:t xml:space="preserve">Każdego </w:t>
      </w:r>
      <w:r w:rsidRPr="0037157F">
        <w:rPr>
          <w:i/>
          <w:iCs/>
          <w:color w:val="000000"/>
          <w:lang w:eastAsia="pl-PL"/>
        </w:rPr>
        <w:t> dnia pomagamy setkom pacjentów wrócić do ich pasji, sportu i codziennych aktywności bez bólu. Przez lata zyskaliśmy reputację wiodącego ośrodka zajmującego się leczeniem dolegliwości i schorzeń narządu ruchu. Obecnie jesteśmy jednym z największych</w:t>
      </w:r>
      <w:r>
        <w:rPr>
          <w:i/>
          <w:iCs/>
          <w:color w:val="000000"/>
          <w:lang w:eastAsia="pl-PL"/>
        </w:rPr>
        <w:t xml:space="preserve"> </w:t>
      </w:r>
      <w:r w:rsidRPr="0037157F">
        <w:rPr>
          <w:i/>
          <w:iCs/>
          <w:color w:val="000000"/>
          <w:lang w:eastAsia="pl-PL"/>
        </w:rPr>
        <w:t>i najnowocześniejszych klinik ortopedycznych w Europie</w:t>
      </w:r>
      <w:r w:rsidRPr="0037157F">
        <w:rPr>
          <w:color w:val="000000"/>
          <w:lang w:eastAsia="pl-PL"/>
        </w:rPr>
        <w:t xml:space="preserve"> </w:t>
      </w:r>
      <w:r w:rsidRPr="0037157F">
        <w:rPr>
          <w:color w:val="000000"/>
        </w:rPr>
        <w:t>– dodała Prezes Murawska.</w:t>
      </w:r>
    </w:p>
    <w:p w14:paraId="26068E05" w14:textId="77777777" w:rsidR="005911BD" w:rsidRPr="0037157F" w:rsidRDefault="005911BD" w:rsidP="005911BD">
      <w:pPr>
        <w:rPr>
          <w:color w:val="000000"/>
        </w:rPr>
      </w:pPr>
      <w:r w:rsidRPr="0037157F">
        <w:rPr>
          <w:color w:val="000000"/>
        </w:rPr>
        <w:t xml:space="preserve">Carolina </w:t>
      </w:r>
      <w:proofErr w:type="spellStart"/>
      <w:r w:rsidRPr="0037157F">
        <w:rPr>
          <w:color w:val="000000"/>
        </w:rPr>
        <w:t>Medical</w:t>
      </w:r>
      <w:proofErr w:type="spellEnd"/>
      <w:r w:rsidRPr="0037157F">
        <w:rPr>
          <w:color w:val="000000"/>
        </w:rPr>
        <w:t xml:space="preserve"> Center w Gdańsku mieści się przy ul. Wileńskiej 44.</w:t>
      </w:r>
      <w:r w:rsidRPr="0037157F">
        <w:rPr>
          <w:rFonts w:cstheme="minorHAnsi"/>
        </w:rPr>
        <w:t xml:space="preserve"> Placówka przyjmuje dorosłych oraz dzieci.</w:t>
      </w:r>
    </w:p>
    <w:p w14:paraId="74D023B6" w14:textId="77777777" w:rsidR="00357A68" w:rsidRDefault="00357A68" w:rsidP="005911BD">
      <w:pPr>
        <w:pStyle w:val="Bezodstpw"/>
        <w:rPr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39CDD363" w14:textId="2621ABFF" w:rsidR="005911BD" w:rsidRPr="005911BD" w:rsidRDefault="005911BD" w:rsidP="005911BD">
      <w:pPr>
        <w:pStyle w:val="Bezodstpw"/>
        <w:rPr>
          <w:sz w:val="20"/>
          <w:szCs w:val="20"/>
          <w:u w:color="000000"/>
          <w:bdr w:val="nil"/>
          <w:shd w:val="clear" w:color="auto" w:fill="FFFFFF"/>
          <w:lang w:eastAsia="pl-PL"/>
        </w:rPr>
      </w:pPr>
      <w:bookmarkStart w:id="0" w:name="_GoBack"/>
      <w:bookmarkEnd w:id="0"/>
      <w:r w:rsidRPr="005911BD">
        <w:rPr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Kontakt dla dziennikarzy: </w:t>
      </w:r>
    </w:p>
    <w:p w14:paraId="4580D6F8" w14:textId="77777777" w:rsidR="005911BD" w:rsidRDefault="005911BD" w:rsidP="005911BD">
      <w:pPr>
        <w:pStyle w:val="Bezodstpw"/>
        <w:rPr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28335143" w14:textId="7962270B" w:rsidR="005911BD" w:rsidRPr="005911BD" w:rsidRDefault="005911BD" w:rsidP="005911BD">
      <w:pPr>
        <w:pStyle w:val="Bezodstpw"/>
        <w:rPr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911BD">
        <w:rPr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5911BD">
        <w:rPr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911BD">
        <w:rPr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</w:t>
      </w:r>
    </w:p>
    <w:p w14:paraId="53C13814" w14:textId="77777777" w:rsidR="005911BD" w:rsidRPr="005911BD" w:rsidRDefault="005911BD" w:rsidP="005911BD">
      <w:pPr>
        <w:pStyle w:val="Bezodstpw"/>
        <w:rPr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911BD">
        <w:rPr>
          <w:sz w:val="20"/>
          <w:szCs w:val="20"/>
          <w:u w:color="000000"/>
          <w:bdr w:val="nil"/>
          <w:shd w:val="clear" w:color="auto" w:fill="FFFFFF"/>
          <w:lang w:eastAsia="pl-PL"/>
        </w:rPr>
        <w:t>Jowita Niedźwiecka</w:t>
      </w:r>
      <w:r w:rsidRPr="005911BD">
        <w:rPr>
          <w:sz w:val="20"/>
          <w:szCs w:val="20"/>
          <w:u w:color="000000"/>
          <w:bdr w:val="nil"/>
          <w:shd w:val="clear" w:color="auto" w:fill="FFFFFF"/>
          <w:lang w:eastAsia="pl-PL"/>
        </w:rPr>
        <w:tab/>
      </w:r>
    </w:p>
    <w:p w14:paraId="36912EB5" w14:textId="77777777" w:rsidR="005911BD" w:rsidRPr="005911BD" w:rsidRDefault="005911BD" w:rsidP="005911BD">
      <w:pPr>
        <w:pStyle w:val="Bezodstpw"/>
        <w:rPr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911BD">
        <w:rPr>
          <w:sz w:val="20"/>
          <w:szCs w:val="20"/>
          <w:u w:color="000000"/>
          <w:bdr w:val="nil"/>
          <w:shd w:val="clear" w:color="auto" w:fill="FFFFFF"/>
          <w:lang w:val="pt-PT" w:eastAsia="pl-PL"/>
        </w:rPr>
        <w:t>tel.: 885 990 904</w:t>
      </w:r>
    </w:p>
    <w:p w14:paraId="7AB9AE9E" w14:textId="77777777" w:rsidR="005911BD" w:rsidRPr="005911BD" w:rsidRDefault="005911BD" w:rsidP="005911BD">
      <w:pPr>
        <w:pStyle w:val="Bezodstpw"/>
        <w:rPr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911BD">
        <w:rPr>
          <w:sz w:val="20"/>
          <w:szCs w:val="20"/>
          <w:u w:color="000000"/>
          <w:bdr w:val="nil"/>
          <w:shd w:val="clear" w:color="auto" w:fill="FFFFFF"/>
          <w:lang w:eastAsia="pl-PL"/>
        </w:rPr>
        <w:t>e-mail: jowita.niedzwiecka@carolina.pl</w:t>
      </w:r>
    </w:p>
    <w:p w14:paraId="406CCD92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291742B7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7C6736CD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***</w:t>
      </w:r>
    </w:p>
    <w:p w14:paraId="1EAE4BE3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bCs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1FA20F38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911BD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Informacje o Carolina </w:t>
      </w:r>
      <w:proofErr w:type="spellStart"/>
      <w:r w:rsidRPr="005911BD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911BD">
        <w:rPr>
          <w:rFonts w:ascii="Calibri" w:eastAsia="Arial Unicode MS" w:hAnsi="Calibri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</w:t>
      </w:r>
    </w:p>
    <w:p w14:paraId="272EA353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to pierwsza w Polsce prywatna plac</w:t>
      </w: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proofErr w:type="spellStart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wka</w:t>
      </w:r>
      <w:proofErr w:type="spellEnd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medyczna specjalizują</w:t>
      </w: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it-IT" w:eastAsia="pl-PL"/>
        </w:rPr>
        <w:t>ca si</w:t>
      </w: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ę w leczeniu i prewencji uraz</w:t>
      </w: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w układu mięśniowo-szkieletowego. Zatrudnia m.in. </w:t>
      </w:r>
      <w:proofErr w:type="spellStart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specjalist</w:t>
      </w:r>
      <w:proofErr w:type="spellEnd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433C61AC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Klinika ma bardzo duże doświadczenie w medycynie sportowej – wieloletni partner medyczny Polskiego Komitetu Olimpijskiego i Polskiego Baletu Narodowego. Plac</w:t>
      </w: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es-ES_tradnl" w:eastAsia="pl-PL"/>
        </w:rPr>
        <w:t>ó</w:t>
      </w:r>
      <w:proofErr w:type="spellStart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wka</w:t>
      </w:r>
      <w:proofErr w:type="spellEnd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</w:t>
      </w:r>
      <w:proofErr w:type="spellStart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Clinic</w:t>
      </w:r>
      <w:proofErr w:type="spellEnd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of Excellence. </w:t>
      </w:r>
    </w:p>
    <w:p w14:paraId="7E7BD800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701A7401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Carolina </w:t>
      </w:r>
      <w:proofErr w:type="spellStart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jest częścią Grupy LUX MED – lidera rynku prywatnych usług medycznych w Polsce.</w:t>
      </w:r>
    </w:p>
    <w:p w14:paraId="41E13BE1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</w:p>
    <w:p w14:paraId="78C307C4" w14:textId="77777777" w:rsidR="005911BD" w:rsidRPr="005911BD" w:rsidRDefault="005911BD" w:rsidP="005911B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</w:pPr>
      <w:proofErr w:type="spellStart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val="de-DE" w:eastAsia="pl-PL"/>
        </w:rPr>
        <w:t>Wi</w:t>
      </w:r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ęcej</w:t>
      </w:r>
      <w:proofErr w:type="spellEnd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informacji o Carolina </w:t>
      </w:r>
      <w:proofErr w:type="spellStart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>Medical</w:t>
      </w:r>
      <w:proofErr w:type="spellEnd"/>
      <w:r w:rsidRPr="005911BD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pl-PL"/>
        </w:rPr>
        <w:t xml:space="preserve"> Center można znaleźć na </w:t>
      </w:r>
      <w:hyperlink r:id="rId7" w:history="1">
        <w:r w:rsidRPr="005911BD">
          <w:rPr>
            <w:rFonts w:ascii="Calibri" w:eastAsia="Arial Unicode MS" w:hAnsi="Calibri" w:cs="Arial Unicode MS"/>
            <w:color w:val="0563C1"/>
            <w:sz w:val="20"/>
            <w:szCs w:val="20"/>
            <w:u w:val="single" w:color="0563C1"/>
            <w:bdr w:val="nil"/>
            <w:shd w:val="clear" w:color="auto" w:fill="FFFFFF"/>
            <w:lang w:eastAsia="pl-PL"/>
          </w:rPr>
          <w:t>www.carolina.pl</w:t>
        </w:r>
      </w:hyperlink>
    </w:p>
    <w:p w14:paraId="5060306A" w14:textId="77777777" w:rsidR="005911BD" w:rsidRPr="000960AE" w:rsidRDefault="005911BD" w:rsidP="005911BD">
      <w:pPr>
        <w:ind w:right="1133"/>
      </w:pPr>
    </w:p>
    <w:p w14:paraId="4AB03A3D" w14:textId="77777777" w:rsidR="00C6334B" w:rsidRDefault="00C6334B" w:rsidP="00C6334B">
      <w:pPr>
        <w:ind w:left="1134" w:right="1133"/>
      </w:pPr>
    </w:p>
    <w:sectPr w:rsidR="00C6334B" w:rsidSect="007F1D6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A69D" w14:textId="77777777" w:rsidR="00952D39" w:rsidRDefault="00952D39" w:rsidP="00C6334B">
      <w:pPr>
        <w:spacing w:after="0" w:line="240" w:lineRule="auto"/>
      </w:pPr>
      <w:r>
        <w:separator/>
      </w:r>
    </w:p>
  </w:endnote>
  <w:endnote w:type="continuationSeparator" w:id="0">
    <w:p w14:paraId="74A33CCB" w14:textId="77777777" w:rsidR="00952D39" w:rsidRDefault="00952D39" w:rsidP="00C6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9F98F" w14:textId="77777777" w:rsidR="00C6334B" w:rsidRDefault="006746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33CEC7" wp14:editId="49909C35">
          <wp:simplePos x="0" y="0"/>
          <wp:positionH relativeFrom="column">
            <wp:posOffset>-880745</wp:posOffset>
          </wp:positionH>
          <wp:positionV relativeFrom="paragraph">
            <wp:posOffset>-772795</wp:posOffset>
          </wp:positionV>
          <wp:extent cx="7539355" cy="935990"/>
          <wp:effectExtent l="19050" t="0" r="444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A4_korporacyjny_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35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E088" w14:textId="77777777" w:rsidR="00952D39" w:rsidRDefault="00952D39" w:rsidP="00C6334B">
      <w:pPr>
        <w:spacing w:after="0" w:line="240" w:lineRule="auto"/>
      </w:pPr>
      <w:r>
        <w:separator/>
      </w:r>
    </w:p>
  </w:footnote>
  <w:footnote w:type="continuationSeparator" w:id="0">
    <w:p w14:paraId="5F350686" w14:textId="77777777" w:rsidR="00952D39" w:rsidRDefault="00952D39" w:rsidP="00C6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A937" w14:textId="77777777" w:rsidR="00C6334B" w:rsidRDefault="00C633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4D80D80" wp14:editId="5F8AB44D">
          <wp:simplePos x="0" y="0"/>
          <wp:positionH relativeFrom="column">
            <wp:posOffset>-883285</wp:posOffset>
          </wp:positionH>
          <wp:positionV relativeFrom="paragraph">
            <wp:posOffset>0</wp:posOffset>
          </wp:positionV>
          <wp:extent cx="7531735" cy="1222375"/>
          <wp:effectExtent l="19050" t="0" r="0" b="0"/>
          <wp:wrapTopAndBottom/>
          <wp:docPr id="2" name="Obraz 1" descr="papier A4_korporacyjny_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A4_korporacyjny_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735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886B24" w14:textId="77777777" w:rsidR="00C6334B" w:rsidRDefault="00C633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4B"/>
    <w:rsid w:val="000960AE"/>
    <w:rsid w:val="000D548A"/>
    <w:rsid w:val="00141222"/>
    <w:rsid w:val="00182EB9"/>
    <w:rsid w:val="001E2E07"/>
    <w:rsid w:val="00245D6A"/>
    <w:rsid w:val="00261F38"/>
    <w:rsid w:val="00262493"/>
    <w:rsid w:val="002D22B9"/>
    <w:rsid w:val="00357A68"/>
    <w:rsid w:val="004366D0"/>
    <w:rsid w:val="004528E7"/>
    <w:rsid w:val="004563FC"/>
    <w:rsid w:val="005057C3"/>
    <w:rsid w:val="00536C6D"/>
    <w:rsid w:val="005911BD"/>
    <w:rsid w:val="00612D40"/>
    <w:rsid w:val="00633D23"/>
    <w:rsid w:val="006746C9"/>
    <w:rsid w:val="006E6351"/>
    <w:rsid w:val="007573E1"/>
    <w:rsid w:val="00786D63"/>
    <w:rsid w:val="007F1D69"/>
    <w:rsid w:val="00934283"/>
    <w:rsid w:val="00952D39"/>
    <w:rsid w:val="00A3710B"/>
    <w:rsid w:val="00A37F1F"/>
    <w:rsid w:val="00A6506E"/>
    <w:rsid w:val="00A72975"/>
    <w:rsid w:val="00AC4CED"/>
    <w:rsid w:val="00AC7232"/>
    <w:rsid w:val="00C31D9C"/>
    <w:rsid w:val="00C61D15"/>
    <w:rsid w:val="00C6334B"/>
    <w:rsid w:val="00CE15DB"/>
    <w:rsid w:val="00E4272D"/>
    <w:rsid w:val="00EC3521"/>
    <w:rsid w:val="00F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3C584"/>
  <w15:docId w15:val="{627711D9-1425-454D-989C-DA72D9AB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72975"/>
  </w:style>
  <w:style w:type="paragraph" w:styleId="Nagwek1">
    <w:name w:val="heading 1"/>
    <w:basedOn w:val="Normalny"/>
    <w:link w:val="Nagwek1Znak"/>
    <w:uiPriority w:val="9"/>
    <w:qFormat/>
    <w:rsid w:val="00A7297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2975"/>
    <w:rPr>
      <w:b/>
      <w:bCs/>
    </w:rPr>
  </w:style>
  <w:style w:type="paragraph" w:styleId="Bezodstpw">
    <w:name w:val="No Spacing"/>
    <w:uiPriority w:val="1"/>
    <w:qFormat/>
    <w:rsid w:val="00A729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72975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34B"/>
  </w:style>
  <w:style w:type="paragraph" w:styleId="Stopka">
    <w:name w:val="footer"/>
    <w:basedOn w:val="Normalny"/>
    <w:link w:val="StopkaZnak"/>
    <w:uiPriority w:val="99"/>
    <w:unhideWhenUsed/>
    <w:rsid w:val="00C6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34B"/>
  </w:style>
  <w:style w:type="paragraph" w:styleId="Tekstdymka">
    <w:name w:val="Balloon Text"/>
    <w:basedOn w:val="Normalny"/>
    <w:link w:val="TekstdymkaZnak"/>
    <w:uiPriority w:val="99"/>
    <w:semiHidden/>
    <w:unhideWhenUsed/>
    <w:rsid w:val="00C6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33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1BD"/>
    <w:rPr>
      <w:color w:val="0000FF" w:themeColor="hyperlink"/>
      <w:u w:val="single"/>
    </w:rPr>
  </w:style>
  <w:style w:type="paragraph" w:customStyle="1" w:styleId="DomylnaA">
    <w:name w:val="Domyślna A"/>
    <w:rsid w:val="005911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olin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0233-A032-47CA-83B9-F75AD6C7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NAAMAH</dc:creator>
  <cp:lastModifiedBy>Ciężarek Monika</cp:lastModifiedBy>
  <cp:revision>6</cp:revision>
  <cp:lastPrinted>2019-11-08T10:20:00Z</cp:lastPrinted>
  <dcterms:created xsi:type="dcterms:W3CDTF">2019-11-08T10:19:00Z</dcterms:created>
  <dcterms:modified xsi:type="dcterms:W3CDTF">2019-11-08T10:21:00Z</dcterms:modified>
</cp:coreProperties>
</file>