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F1" w:rsidRDefault="0012344A" w:rsidP="00F46FA1">
      <w:pPr>
        <w:pStyle w:val="TreA"/>
        <w:shd w:val="clear" w:color="auto" w:fill="FFFFFF"/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Materia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ł </w:t>
      </w:r>
      <w:r>
        <w:rPr>
          <w:rFonts w:ascii="Calibri" w:eastAsia="Calibri" w:hAnsi="Calibri" w:cs="Calibri"/>
          <w:sz w:val="22"/>
          <w:szCs w:val="22"/>
        </w:rPr>
        <w:t>prasowy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Warszawa, 21 maja 2019 r.</w:t>
      </w:r>
    </w:p>
    <w:p w:rsidR="004576F1" w:rsidRDefault="004576F1">
      <w:pPr>
        <w:pStyle w:val="TreA"/>
        <w:shd w:val="clear" w:color="auto" w:fill="FFFFFF"/>
        <w:spacing w:after="200" w:line="288" w:lineRule="auto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:rsidR="004576F1" w:rsidRDefault="0012344A">
      <w:pPr>
        <w:pStyle w:val="TreA"/>
        <w:shd w:val="clear" w:color="auto" w:fill="FFFFFF"/>
        <w:spacing w:after="200" w:line="288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Duży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biust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–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zbędny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balast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dla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kręgosłupa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?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Czy obfity biust może być obciążeniem dla krę</w:t>
      </w:r>
      <w:r>
        <w:rPr>
          <w:rFonts w:ascii="Calibri" w:eastAsia="Calibri" w:hAnsi="Calibri" w:cs="Calibri"/>
          <w:b/>
          <w:bCs/>
          <w:lang w:val="pt-PT"/>
        </w:rPr>
        <w:t>gos</w:t>
      </w:r>
      <w:r>
        <w:rPr>
          <w:rFonts w:ascii="Calibri" w:eastAsia="Calibri" w:hAnsi="Calibri" w:cs="Calibri"/>
          <w:b/>
          <w:bCs/>
        </w:rPr>
        <w:t>łupa? Okazuje się, że wokół tego tematu krąży wiele mit</w:t>
      </w:r>
      <w:r>
        <w:rPr>
          <w:rFonts w:ascii="Calibri" w:eastAsia="Calibri" w:hAnsi="Calibri" w:cs="Calibri"/>
          <w:b/>
          <w:bCs/>
          <w:lang w:val="es-ES_tradnl"/>
        </w:rPr>
        <w:t>ó</w:t>
      </w:r>
      <w:r>
        <w:rPr>
          <w:rFonts w:ascii="Calibri" w:eastAsia="Calibri" w:hAnsi="Calibri" w:cs="Calibri"/>
          <w:b/>
          <w:bCs/>
        </w:rPr>
        <w:t xml:space="preserve">w. A jak jest faktycznie tłumaczy Karolina Bojakowska, fizjoterapeutka 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  <w:lang w:val="pt-PT"/>
        </w:rPr>
        <w:t>z Carolina Medical Center.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Dla wielu pań duży biust jest </w:t>
      </w:r>
      <w:proofErr w:type="spellStart"/>
      <w:r>
        <w:rPr>
          <w:rFonts w:ascii="Calibri" w:eastAsia="Calibri" w:hAnsi="Calibri" w:cs="Calibri"/>
          <w:sz w:val="22"/>
          <w:szCs w:val="22"/>
        </w:rPr>
        <w:t>źr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dłem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dyskomfortu. Często skarżą się na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le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 w odcinku szyjnym, piersiowym i lędźwiowym. –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To wszystko przez moje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duż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e piersi </w:t>
      </w:r>
      <w:r>
        <w:rPr>
          <w:rFonts w:ascii="Calibri" w:eastAsia="Calibri" w:hAnsi="Calibri" w:cs="Calibri"/>
          <w:sz w:val="22"/>
          <w:szCs w:val="22"/>
        </w:rPr>
        <w:t xml:space="preserve">– powtarza wiele kobiet. </w:t>
      </w:r>
      <w:r>
        <w:rPr>
          <w:rFonts w:ascii="Calibri" w:eastAsia="Calibri" w:hAnsi="Calibri" w:cs="Calibri"/>
          <w:sz w:val="22"/>
          <w:szCs w:val="22"/>
        </w:rPr>
        <w:br/>
        <w:t>Ile jest w tym stwierdzeniu prawdy według specjalisty?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– Nie ma żadnych naukowych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dowod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 potwierdzających, ż</w:t>
      </w:r>
      <w:r>
        <w:rPr>
          <w:rFonts w:ascii="Calibri" w:eastAsia="Calibri" w:hAnsi="Calibri" w:cs="Calibri"/>
          <w:i/>
          <w:iCs/>
          <w:sz w:val="22"/>
          <w:szCs w:val="22"/>
          <w:lang w:val="fr-FR"/>
        </w:rPr>
        <w:t>e du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ży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biust może powodować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le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>łupa. U pań obdarzonych dużymi piersiami mogą występować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le w okolicy odcinka szyjnego, piersiowego, jak 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lędźwiowego, ale ma to związek z nieodpowiednio przyjmowaną postawą 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cia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ła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F46FA1"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 czasie siedzenia, chodzenia lub przenoszenia środka ciężkości do przodu. A to z kolei może mieć związek z innymi czynnikami, np. psychiką kobiety. Wiele pań nie czuje się dobrze z powodu posiadania dużych piersi. Problem jest zatem bardziej złożony. Duży biust nie musi być obciążeniem, 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>pod warunkiem, ż</w:t>
      </w:r>
      <w:r>
        <w:rPr>
          <w:rFonts w:ascii="Calibri" w:eastAsia="Calibri" w:hAnsi="Calibri" w:cs="Calibri"/>
          <w:i/>
          <w:iCs/>
          <w:sz w:val="22"/>
          <w:szCs w:val="22"/>
          <w:lang w:val="nl-NL"/>
        </w:rPr>
        <w:t>e spe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łnimy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kilka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warunk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w! </w:t>
      </w:r>
      <w:r>
        <w:rPr>
          <w:rFonts w:ascii="Calibri" w:eastAsia="Calibri" w:hAnsi="Calibri" w:cs="Calibri"/>
          <w:sz w:val="22"/>
          <w:szCs w:val="22"/>
        </w:rPr>
        <w:t>–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Karolina Bojakowska, fizjoterapeutka z Carolina Medical Center.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Jak się czujesz w swoim ciele? Ważny aspekt psychologiczny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Jeśli nie czujemy się komfortowo ze swoim ciałem, 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wczas chcemy je ukryć. Wstydzimy się i garbimy. Tak dzieje się często w przypadku pań </w:t>
      </w:r>
      <w:r>
        <w:rPr>
          <w:rFonts w:ascii="Calibri" w:eastAsia="Calibri" w:hAnsi="Calibri" w:cs="Calibri"/>
          <w:sz w:val="22"/>
          <w:szCs w:val="22"/>
          <w:lang w:val="fr-FR"/>
        </w:rPr>
        <w:t>z du</w:t>
      </w:r>
      <w:proofErr w:type="spellStart"/>
      <w:r>
        <w:rPr>
          <w:rFonts w:ascii="Calibri" w:eastAsia="Calibri" w:hAnsi="Calibri" w:cs="Calibri"/>
          <w:sz w:val="22"/>
          <w:szCs w:val="22"/>
        </w:rPr>
        <w:t>żym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biustem – typową przyjmowaną przez nie pozycją jest chowanie klatki piersiowej, przy jednoczesnym wysuwaniu bark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do przodu. Karolina Bojakowska zwraca uwagę, że kompleksy z powodu posiadania dużych piersi zaczynają się już w okresie nastoletnim. Młode dziewczyny nie czują się dobrze ze swoim ciałem. Następstwem ich dyskomfortu jest przyjmowanie „bezpiecznej”, przygarbionej postawy. </w:t>
      </w:r>
      <w:r>
        <w:rPr>
          <w:rFonts w:ascii="Calibri" w:eastAsia="Calibri" w:hAnsi="Calibri" w:cs="Calibri"/>
          <w:b/>
          <w:bCs/>
          <w:sz w:val="22"/>
          <w:szCs w:val="22"/>
        </w:rPr>
        <w:t>To pierwszy zgubny nawyk dla naszego krę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b/>
          <w:bCs/>
          <w:sz w:val="22"/>
          <w:szCs w:val="22"/>
        </w:rPr>
        <w:t>ł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upa.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Stary biustonosz do lamusa!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Czy wiesz, ż</w:t>
      </w:r>
      <w:r>
        <w:rPr>
          <w:rFonts w:ascii="Calibri" w:eastAsia="Calibri" w:hAnsi="Calibri" w:cs="Calibri"/>
          <w:sz w:val="22"/>
          <w:szCs w:val="22"/>
          <w:lang w:val="nl-NL"/>
        </w:rPr>
        <w:t>e wed</w:t>
      </w:r>
      <w:r>
        <w:rPr>
          <w:rFonts w:ascii="Calibri" w:eastAsia="Calibri" w:hAnsi="Calibri" w:cs="Calibri"/>
          <w:sz w:val="22"/>
          <w:szCs w:val="22"/>
        </w:rPr>
        <w:t>ług badań około 90 procent kobiet nosi źle dobrany biustonosz?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błąd, bo nie koryguje on pozycji piersi, lecz przyczynia się do powstania dodatkowych dolegliwości. Idealny stanik to taki,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ramiączka nie wbijają się w </w:t>
      </w:r>
      <w:proofErr w:type="spellStart"/>
      <w:r>
        <w:rPr>
          <w:rFonts w:ascii="Calibri" w:eastAsia="Calibri" w:hAnsi="Calibri" w:cs="Calibri"/>
          <w:sz w:val="22"/>
          <w:szCs w:val="22"/>
        </w:rPr>
        <w:t>sk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fiszbiny nie wżynają się w tkankę biustu, a miseczki otaczają (a nie zgniatają) piersi. 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Ale jak go dobrać? Większość kobiet tego nie potrafi. A przecież możemy skorzystać z bezpłatnej usługi </w:t>
      </w:r>
      <w:proofErr w:type="spellStart"/>
      <w:r>
        <w:rPr>
          <w:rFonts w:ascii="Calibri" w:eastAsia="Calibri" w:hAnsi="Calibri" w:cs="Calibri"/>
          <w:sz w:val="22"/>
          <w:szCs w:val="22"/>
        </w:rPr>
        <w:t>brafittingu</w:t>
      </w:r>
      <w:proofErr w:type="spellEnd"/>
      <w:r>
        <w:rPr>
          <w:rFonts w:ascii="Calibri" w:eastAsia="Calibri" w:hAnsi="Calibri" w:cs="Calibri"/>
          <w:sz w:val="22"/>
          <w:szCs w:val="22"/>
        </w:rPr>
        <w:t>, oferowanej przez większość sklep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z bielizną. Odpowiednio wykwalifikowana osoba zmierzy </w:t>
      </w:r>
      <w:proofErr w:type="spellStart"/>
      <w:r>
        <w:rPr>
          <w:rFonts w:ascii="Calibri" w:eastAsia="Calibri" w:hAnsi="Calibri" w:cs="Calibri"/>
          <w:sz w:val="22"/>
          <w:szCs w:val="22"/>
        </w:rPr>
        <w:t>obw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d, dobierze optymalny rozmiar miseczki. Nie polegaj na pomiarach wykonanych rok lub dwa lata temu!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Pod wpływem przyrostu masy ciała, zmian w gospodarce hormonalnej (wiek, ciąża, </w:t>
      </w: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karmienie piersią) albo dotychczas noszonej źle dobranej bielizny, mogło dojść do rozluźnienia aparatu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wię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zad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łowego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podtrzymuje piersi.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Należy pamiętać także, że to jednak kobieta najlepiej wie, czy czuje się w danym modelu komfortowo. </w:t>
      </w:r>
      <w:r>
        <w:rPr>
          <w:rFonts w:ascii="Calibri" w:eastAsia="Calibri" w:hAnsi="Calibri" w:cs="Calibri"/>
          <w:i/>
          <w:iCs/>
          <w:sz w:val="22"/>
          <w:szCs w:val="22"/>
        </w:rPr>
        <w:t>– Przymierzając biustonosz warto wykonać w nim kilka ruch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w, np. podskoki i skłony, po prostu sprawdzić, czy dobrze się w nim czujemy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Karolina Bojakowska.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Sztuka noszenia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Aż 80-90 procent masy biustu powinno utrzymywać się na tzw. dolnym pasie. Dlatego tak ważne jest prawidłowe zmierzenie obwodu. Podczas dobierania odpowiedniej bielizny warto mieć na uwadze 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to, </w:t>
      </w:r>
      <w:r>
        <w:rPr>
          <w:rFonts w:ascii="Calibri" w:eastAsia="Calibri" w:hAnsi="Calibri" w:cs="Calibri"/>
          <w:sz w:val="22"/>
          <w:szCs w:val="22"/>
        </w:rPr>
        <w:t xml:space="preserve">że biustonosze rozciągają się. W trakcie pierwszego mierzenia i pierwszych tygodni chodzenia w staniku, zapinaj go na pierwszą, najbardziej zewnętrzną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haftk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ę. Gdy po kilku miesiącach noszenia nieco się on rozciągnie, będziesz mogła go zapiąć na drugą lub trzecią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haftk</w:t>
      </w:r>
      <w:proofErr w:type="spellEnd"/>
      <w:r>
        <w:rPr>
          <w:rFonts w:ascii="Calibri" w:eastAsia="Calibri" w:hAnsi="Calibri" w:cs="Calibri"/>
          <w:sz w:val="22"/>
          <w:szCs w:val="22"/>
        </w:rPr>
        <w:t>ę.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Czy wiesz, ż</w:t>
      </w:r>
      <w:r>
        <w:rPr>
          <w:rFonts w:ascii="Calibri" w:eastAsia="Calibri" w:hAnsi="Calibri" w:cs="Calibri"/>
          <w:b/>
          <w:bCs/>
          <w:sz w:val="22"/>
          <w:szCs w:val="22"/>
          <w:lang w:val="nl-NL"/>
        </w:rPr>
        <w:t>e rami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ączka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są najczęstszym powodem dlaczego kobiety narzekają na b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l i dyskomfort? Zaledwie 10-20 procent masy biustu powinno utrzymać się na ramiączkach. </w:t>
      </w:r>
      <w:r>
        <w:rPr>
          <w:rFonts w:ascii="Calibri" w:eastAsia="Calibri" w:hAnsi="Calibri" w:cs="Calibri"/>
          <w:sz w:val="22"/>
          <w:szCs w:val="22"/>
        </w:rPr>
        <w:t>Z obserwacji fizjoterapeutki wynika, ż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wi</w:t>
      </w:r>
      <w:r>
        <w:rPr>
          <w:rFonts w:ascii="Calibri" w:eastAsia="Calibri" w:hAnsi="Calibri" w:cs="Calibri"/>
          <w:sz w:val="22"/>
          <w:szCs w:val="22"/>
        </w:rPr>
        <w:t>ększość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pań zaburza te proporcje. Większość pań w obwodzie ma bardzo </w:t>
      </w:r>
      <w:proofErr w:type="spellStart"/>
      <w:r>
        <w:rPr>
          <w:rFonts w:ascii="Calibri" w:eastAsia="Calibri" w:hAnsi="Calibri" w:cs="Calibri"/>
          <w:sz w:val="22"/>
          <w:szCs w:val="22"/>
        </w:rPr>
        <w:t>luź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 xml:space="preserve">no, </w:t>
      </w:r>
      <w:r w:rsidR="00F46FA1">
        <w:rPr>
          <w:rFonts w:ascii="Calibri" w:eastAsia="Calibri" w:hAnsi="Calibri" w:cs="Calibri"/>
          <w:sz w:val="22"/>
          <w:szCs w:val="22"/>
          <w:lang w:val="it-IT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z kolei na samych ramiączkach ma za dużo balastu. Co o tym świadczy? Czerwony ślad na </w:t>
      </w:r>
      <w:proofErr w:type="spellStart"/>
      <w:r>
        <w:rPr>
          <w:rFonts w:ascii="Calibri" w:eastAsia="Calibri" w:hAnsi="Calibri" w:cs="Calibri"/>
          <w:sz w:val="22"/>
          <w:szCs w:val="22"/>
        </w:rPr>
        <w:t>sk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 ramiączkami.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Kobiecy biust waży sporo.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Jeś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li ca</w:t>
      </w:r>
      <w:r>
        <w:rPr>
          <w:rFonts w:ascii="Calibri" w:eastAsia="Calibri" w:hAnsi="Calibri" w:cs="Calibri"/>
          <w:i/>
          <w:iCs/>
          <w:sz w:val="22"/>
          <w:szCs w:val="22"/>
        </w:rPr>
        <w:t>ł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y ten ci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ężar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zawiesimy na ramiączkach i powiesimy przed sobą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, w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wczas zamykamy klatkę piersiową, a barki wysuwamy do przodu i zaokrąglamy sobie plecy.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sz w:val="22"/>
          <w:szCs w:val="22"/>
        </w:rPr>
        <w:t>Cała kompensacja takiego układu automatycznie wysunie nam głowę (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protrakcja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>) do przodu. Przybieranie takiej pozycji to fundowanie sobie problemu z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łupem szyjnym, piersiowym 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 xml:space="preserve">i lędźwiowym. Jeśli mamy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wysunię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ty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środek ciężkości do przodu, w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wczas (tak jak podczas noszenia szpilek), musimy pogłębić 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lordoz</w:t>
      </w:r>
      <w:r>
        <w:rPr>
          <w:rFonts w:ascii="Calibri" w:eastAsia="Calibri" w:hAnsi="Calibri" w:cs="Calibri"/>
          <w:i/>
          <w:iCs/>
          <w:sz w:val="22"/>
          <w:szCs w:val="22"/>
        </w:rPr>
        <w:t>ę lędźwiową i narażamy nasz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>łup na przeciążenia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fizjoterapeutka z Carolina Medical Center.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Lubisz zapinać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sw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j stanik za mocno? To powszechnie popełniany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błą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nl-NL"/>
        </w:rPr>
        <w:t>d mog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ący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wpływać na dolegliwości b</w:t>
      </w:r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lowe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krę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b/>
          <w:bCs/>
          <w:sz w:val="22"/>
          <w:szCs w:val="22"/>
        </w:rPr>
        <w:t>ł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upa. </w:t>
      </w:r>
      <w:r>
        <w:rPr>
          <w:rFonts w:ascii="Calibri" w:eastAsia="Calibri" w:hAnsi="Calibri" w:cs="Calibri"/>
          <w:sz w:val="22"/>
          <w:szCs w:val="22"/>
        </w:rPr>
        <w:t xml:space="preserve">Nieprawidłowe napięcie w obrębie klatki piersiowej może wpływać na wytworzenie się niekorzystnych </w:t>
      </w:r>
      <w:proofErr w:type="spellStart"/>
      <w:r>
        <w:rPr>
          <w:rFonts w:ascii="Calibri" w:eastAsia="Calibri" w:hAnsi="Calibri" w:cs="Calibri"/>
          <w:sz w:val="22"/>
          <w:szCs w:val="22"/>
        </w:rPr>
        <w:t>warunk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do pracy głównego mięśnia oddechowego, czyli przepony. </w:t>
      </w:r>
      <w:r w:rsidR="00F46FA1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Jej prawidłowa praca ma korzystny wpływ na stabilizację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 oraz oddziałuje poprzez rytmiczną pracę na narządy wewnętrzne. Świadomy, prawidłowy oddech jest zjawiskiem pożądanym przez </w:t>
      </w:r>
      <w:proofErr w:type="spellStart"/>
      <w:r>
        <w:rPr>
          <w:rFonts w:ascii="Calibri" w:eastAsia="Calibri" w:hAnsi="Calibri" w:cs="Calibri"/>
          <w:sz w:val="22"/>
          <w:szCs w:val="22"/>
        </w:rPr>
        <w:t>terapeut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</w:rPr>
        <w:t>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celu minimalizowania dolegliwości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lowych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Tymczasem kobiety z dużym biustem często oddychają wyłącznie samą klatką piersiową. Pomijają przeponę. Warto </w:t>
      </w:r>
      <w:proofErr w:type="spellStart"/>
      <w:r>
        <w:rPr>
          <w:rFonts w:ascii="Calibri" w:eastAsia="Calibri" w:hAnsi="Calibri" w:cs="Calibri"/>
          <w:sz w:val="22"/>
          <w:szCs w:val="22"/>
        </w:rPr>
        <w:t>zwr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cić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się 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do </w:t>
      </w:r>
      <w:r>
        <w:rPr>
          <w:rFonts w:ascii="Calibri" w:eastAsia="Calibri" w:hAnsi="Calibri" w:cs="Calibri"/>
          <w:sz w:val="22"/>
          <w:szCs w:val="22"/>
        </w:rPr>
        <w:t>fizjoterapeuty, aby nauczył Cię prawidłowej techniki oddychania.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Jak wzmocnić krę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b/>
          <w:bCs/>
          <w:sz w:val="22"/>
          <w:szCs w:val="22"/>
        </w:rPr>
        <w:t>łup?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 wyniku zgarbionej pozycji dochodzi do przykurczenia mięśni piersiowych,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protrakcji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wysunię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cia </w:t>
      </w:r>
      <w:r>
        <w:rPr>
          <w:rFonts w:ascii="Calibri" w:eastAsia="Calibri" w:hAnsi="Calibri" w:cs="Calibri"/>
          <w:i/>
          <w:iCs/>
          <w:sz w:val="22"/>
          <w:szCs w:val="22"/>
        </w:rPr>
        <w:br/>
        <w:t xml:space="preserve">w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prz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d) głowy i bark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w, zwiększonej kifozy w odcinku piersiowym (zaokrąglone plecy!)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Karolina Bojakowska. Co z tym można zrobić? 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W dostępnych w prasie zdrowotnej materiałach można znaleźć wiele porad, że na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sz w:val="22"/>
          <w:szCs w:val="22"/>
        </w:rPr>
        <w:t>plec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najlepsze będzie wzmocnienie mięśni. Wiele pań szuka w </w:t>
      </w:r>
      <w:proofErr w:type="spellStart"/>
      <w:r>
        <w:rPr>
          <w:rFonts w:ascii="Calibri" w:eastAsia="Calibri" w:hAnsi="Calibri" w:cs="Calibri"/>
          <w:sz w:val="22"/>
          <w:szCs w:val="22"/>
        </w:rPr>
        <w:t>internecie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informacji typu „ćwiczenia wzmacniające mięśnie piersiowe i grzbietu”. Fizjoterapeutka wyjaśnia: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Ciężko cokolwiek będzie nam wzmocnić w naszej postawie, jeśli mamy zbyt napiętą część mięśni. Trudno będzie wzmocnić grzbiet, jeśli nasze mięśnie piersiowe są przykurczone i doszło do zaburzenia r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wnowagi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mięśniowej. Nie skupiajmy się na tym co mamy wzmocnić, ale przede wszystkim na tym, co trzeba rozciągnąć. W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niekt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rych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przypadkach konieczna będzie wizyta u fizjoterapeuty, ponieważ tylko praca manualna pozwoli pozbyć się problemu.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Jeśli manualnie nie popracujemy na mięśniu, powięzi lub też samym krę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łupie, to pacjentce cierpiącej już na zaawansowany b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it-IT"/>
        </w:rPr>
        <w:t>l ci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ężko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będzie sobie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br/>
        <w:t>z tym poradzić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wyłącznie samymi ćwiczeniami. Co więcej, dolegliwości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lowe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będą tylko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pogłę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bia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ły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się.</w:t>
      </w: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Natomiast </w:t>
      </w:r>
      <w:r>
        <w:rPr>
          <w:rFonts w:ascii="Calibri" w:eastAsia="Calibri" w:hAnsi="Calibri" w:cs="Calibri"/>
          <w:b/>
          <w:bCs/>
          <w:sz w:val="22"/>
          <w:szCs w:val="22"/>
        </w:rPr>
        <w:t>w korygowaniu postawy wskazane są wszystkie pozycje otwierające klatkę piersiową. Korzystne będzie pływanie na grzbiecie, joga lub zwykł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e poranne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ćwiczenia polegające </w:t>
      </w:r>
      <w:r>
        <w:rPr>
          <w:rFonts w:ascii="Calibri" w:eastAsia="Calibri" w:hAnsi="Calibri" w:cs="Calibri"/>
          <w:b/>
          <w:bCs/>
          <w:sz w:val="22"/>
          <w:szCs w:val="22"/>
        </w:rPr>
        <w:br/>
        <w:t xml:space="preserve">na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rozcią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gni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ęciu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mięśni piersiowych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(stanie przy ś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cian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z otwartą klatką piersiową)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Ćwicz systematycznie! Kwadrans dziennie może być naprawdę zbawienny dla poprawy Twojej postawy ciała. I pamiętaj też, że o wypracowaną, skorygowaną sylwetkę powinnaś dbać przez całe życie. Nigdy nie spoczywaj na laurach!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 tego nie lubi.</w:t>
      </w:r>
    </w:p>
    <w:p w:rsidR="004576F1" w:rsidRDefault="004576F1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sz w:val="22"/>
          <w:szCs w:val="22"/>
        </w:rPr>
      </w:pPr>
    </w:p>
    <w:p w:rsidR="004576F1" w:rsidRDefault="0012344A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Kontakt dla dziennikarzy: </w:t>
      </w:r>
    </w:p>
    <w:p w:rsidR="004576F1" w:rsidRDefault="0012344A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Carolina Medical Center</w:t>
      </w:r>
    </w:p>
    <w:p w:rsidR="004576F1" w:rsidRDefault="0012344A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Jowita </w:t>
      </w:r>
      <w:proofErr w:type="spellStart"/>
      <w:r>
        <w:rPr>
          <w:rFonts w:ascii="Calibri" w:eastAsia="Calibri" w:hAnsi="Calibri" w:cs="Calibri"/>
          <w:sz w:val="20"/>
          <w:szCs w:val="20"/>
        </w:rPr>
        <w:t>Nied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ź</w:t>
      </w:r>
      <w:proofErr w:type="spellStart"/>
      <w:r>
        <w:rPr>
          <w:rFonts w:ascii="Calibri" w:eastAsia="Calibri" w:hAnsi="Calibri" w:cs="Calibri"/>
          <w:sz w:val="20"/>
          <w:szCs w:val="20"/>
        </w:rPr>
        <w:t>wiecka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</w:p>
    <w:p w:rsidR="004576F1" w:rsidRDefault="0012344A">
      <w:pPr>
        <w:pStyle w:val="TreA"/>
        <w:shd w:val="clear" w:color="auto" w:fill="FFFFFF"/>
        <w:tabs>
          <w:tab w:val="center" w:pos="4536"/>
          <w:tab w:val="right" w:pos="9044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>tel.: 885 990 904</w:t>
      </w:r>
    </w:p>
    <w:p w:rsidR="004576F1" w:rsidRDefault="0012344A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e-mail: jowita.niedzwiecka@carolina.pl</w:t>
      </w:r>
    </w:p>
    <w:p w:rsidR="004576F1" w:rsidRDefault="004576F1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</w:pPr>
    </w:p>
    <w:p w:rsidR="004576F1" w:rsidRDefault="0012344A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Informacje o firmie:</w:t>
      </w:r>
    </w:p>
    <w:p w:rsidR="004576F1" w:rsidRDefault="0012344A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Carolina Medical Center to pierwsza w Polsce prywatna plac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medyczna specjalizuj</w:t>
      </w:r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Fonts w:ascii="Calibri" w:eastAsia="Calibri" w:hAnsi="Calibri" w:cs="Calibri"/>
          <w:sz w:val="20"/>
          <w:szCs w:val="20"/>
          <w:lang w:val="it-IT"/>
        </w:rPr>
        <w:t>ca si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t>w leczeniu i prewencji uraz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</w:rPr>
        <w:t>uk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adu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mi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ęś</w:t>
      </w:r>
      <w:r>
        <w:rPr>
          <w:rFonts w:ascii="Calibri" w:eastAsia="Calibri" w:hAnsi="Calibri" w:cs="Calibri"/>
          <w:sz w:val="20"/>
          <w:szCs w:val="20"/>
        </w:rPr>
        <w:t>niowo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-szkieletowego. Zatrudnia m.in. </w:t>
      </w:r>
      <w:proofErr w:type="spellStart"/>
      <w:r>
        <w:rPr>
          <w:rFonts w:ascii="Calibri" w:eastAsia="Calibri" w:hAnsi="Calibri" w:cs="Calibri"/>
          <w:sz w:val="20"/>
          <w:szCs w:val="20"/>
        </w:rPr>
        <w:t>specjalist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>w ortopedii, neurochirurgii, chirurgii dzieci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cej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reumatologii, neurologii i rehabilitacji. Zapewnia </w:t>
      </w:r>
      <w:proofErr w:type="spellStart"/>
      <w:r>
        <w:rPr>
          <w:rFonts w:ascii="Calibri" w:eastAsia="Calibri" w:hAnsi="Calibri" w:cs="Calibri"/>
          <w:sz w:val="20"/>
          <w:szCs w:val="20"/>
        </w:rPr>
        <w:t>kompleksow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opiek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proofErr w:type="spellStart"/>
      <w:r>
        <w:rPr>
          <w:rFonts w:ascii="Calibri" w:eastAsia="Calibri" w:hAnsi="Calibri" w:cs="Calibri"/>
          <w:sz w:val="20"/>
          <w:szCs w:val="20"/>
        </w:rPr>
        <w:t>medyczn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–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odobowe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ambulatorium urazowe, konsultacje specjalistyczne, diagnostyk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proofErr w:type="spellStart"/>
      <w:r>
        <w:rPr>
          <w:rFonts w:ascii="Calibri" w:eastAsia="Calibri" w:hAnsi="Calibri" w:cs="Calibri"/>
          <w:sz w:val="20"/>
          <w:szCs w:val="20"/>
        </w:rPr>
        <w:t>obrazow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proofErr w:type="spellStart"/>
      <w:r>
        <w:rPr>
          <w:rFonts w:ascii="Calibri" w:eastAsia="Calibri" w:hAnsi="Calibri" w:cs="Calibri"/>
          <w:sz w:val="20"/>
          <w:szCs w:val="20"/>
        </w:rPr>
        <w:t>funkcjonaln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Fonts w:ascii="Calibri" w:eastAsia="Calibri" w:hAnsi="Calibri" w:cs="Calibri"/>
          <w:sz w:val="20"/>
          <w:szCs w:val="20"/>
        </w:rPr>
        <w:t xml:space="preserve">, leczenie operacyjne i nieinwazyjne, </w:t>
      </w:r>
      <w:proofErr w:type="spellStart"/>
      <w:r>
        <w:rPr>
          <w:rFonts w:ascii="Calibri" w:eastAsia="Calibri" w:hAnsi="Calibri" w:cs="Calibri"/>
          <w:sz w:val="20"/>
          <w:szCs w:val="20"/>
        </w:rPr>
        <w:t>rehabilitacj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, badania biomechaniczne, trening motoryczny. </w:t>
      </w:r>
    </w:p>
    <w:p w:rsidR="004576F1" w:rsidRDefault="0012344A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Klinika ma bardzo </w:t>
      </w:r>
      <w:proofErr w:type="spellStart"/>
      <w:r>
        <w:rPr>
          <w:rFonts w:ascii="Calibri" w:eastAsia="Calibri" w:hAnsi="Calibri" w:cs="Calibri"/>
          <w:sz w:val="20"/>
          <w:szCs w:val="20"/>
        </w:rPr>
        <w:t>du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Fonts w:ascii="Calibri" w:eastAsia="Calibri" w:hAnsi="Calibri" w:cs="Calibri"/>
          <w:sz w:val="20"/>
          <w:szCs w:val="20"/>
        </w:rPr>
        <w:t>e do</w:t>
      </w:r>
      <w:r>
        <w:rPr>
          <w:rFonts w:ascii="Calibri" w:eastAsia="Calibri" w:hAnsi="Calibri" w:cs="Calibri"/>
          <w:sz w:val="20"/>
          <w:szCs w:val="20"/>
          <w:lang w:val="en-US"/>
        </w:rPr>
        <w:t>ś</w:t>
      </w:r>
      <w:proofErr w:type="spellStart"/>
      <w:r>
        <w:rPr>
          <w:rFonts w:ascii="Calibri" w:eastAsia="Calibri" w:hAnsi="Calibri" w:cs="Calibri"/>
          <w:sz w:val="20"/>
          <w:szCs w:val="20"/>
        </w:rPr>
        <w:t>wiadczenie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medycynie sportowej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</w:rPr>
        <w:t>wieloletni partner medyczny Polskiego Komitetu Olimpijskiego i Polskiego Baletu Narodowego. Plac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zosta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 tak</w:t>
      </w:r>
      <w:r>
        <w:rPr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Fonts w:ascii="Calibri" w:eastAsia="Calibri" w:hAnsi="Calibri" w:cs="Calibri"/>
          <w:sz w:val="20"/>
          <w:szCs w:val="20"/>
        </w:rPr>
        <w:t xml:space="preserve">e wybrana przez </w:t>
      </w:r>
      <w:proofErr w:type="spellStart"/>
      <w:r>
        <w:rPr>
          <w:rFonts w:ascii="Calibri" w:eastAsia="Calibri" w:hAnsi="Calibri" w:cs="Calibri"/>
          <w:sz w:val="20"/>
          <w:szCs w:val="20"/>
        </w:rPr>
        <w:t>Europejsk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Uni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t>Pi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karsk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  <w:lang w:val="pt-PT"/>
        </w:rPr>
        <w:t>(UEFA) do sprawowania opieki medycznej nad uczestnikami UEFA EURO 2012, a Mi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dzynarodowa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Federacja Pi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karska wyr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óż</w:t>
      </w:r>
      <w:proofErr w:type="spellEnd"/>
      <w:r>
        <w:rPr>
          <w:rFonts w:ascii="Calibri" w:eastAsia="Calibri" w:hAnsi="Calibri" w:cs="Calibri"/>
          <w:sz w:val="20"/>
          <w:szCs w:val="20"/>
        </w:rPr>
        <w:t>ni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 j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tytu</w:t>
      </w:r>
      <w:r>
        <w:rPr>
          <w:rFonts w:ascii="Calibri" w:eastAsia="Calibri" w:hAnsi="Calibri" w:cs="Calibri"/>
          <w:sz w:val="20"/>
          <w:szCs w:val="20"/>
          <w:lang w:val="en-US"/>
        </w:rPr>
        <w:t>łem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FIFA Medical Centre of Excellence. </w:t>
      </w:r>
    </w:p>
    <w:p w:rsidR="004576F1" w:rsidRDefault="0012344A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Carolina Medical Center jest </w:t>
      </w:r>
      <w:proofErr w:type="spellStart"/>
      <w:r>
        <w:rPr>
          <w:rFonts w:ascii="Calibri" w:eastAsia="Calibri" w:hAnsi="Calibri" w:cs="Calibri"/>
          <w:sz w:val="20"/>
          <w:szCs w:val="20"/>
        </w:rPr>
        <w:t>cz</w:t>
      </w:r>
      <w:r>
        <w:rPr>
          <w:rFonts w:ascii="Calibri" w:eastAsia="Calibri" w:hAnsi="Calibri" w:cs="Calibri"/>
          <w:sz w:val="20"/>
          <w:szCs w:val="20"/>
          <w:lang w:val="en-US"/>
        </w:rPr>
        <w:t>ęś</w:t>
      </w:r>
      <w:proofErr w:type="spellEnd"/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 xml:space="preserve">Grupy LUX MED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</w:rPr>
        <w:t xml:space="preserve">lidera rynku prywatnych </w:t>
      </w:r>
      <w:proofErr w:type="spellStart"/>
      <w:r>
        <w:rPr>
          <w:rFonts w:ascii="Calibri" w:eastAsia="Calibri" w:hAnsi="Calibri" w:cs="Calibri"/>
          <w:sz w:val="20"/>
          <w:szCs w:val="20"/>
        </w:rPr>
        <w:t>us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ug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medycznych w Polsce.</w:t>
      </w:r>
    </w:p>
    <w:p w:rsidR="004576F1" w:rsidRDefault="0012344A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</w:pP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Wi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cej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informacji na </w:t>
      </w:r>
      <w:hyperlink r:id="rId6" w:history="1">
        <w:r>
          <w:rPr>
            <w:rStyle w:val="Hyperlink0"/>
          </w:rPr>
          <w:t>www.carolina.pl</w:t>
        </w:r>
      </w:hyperlink>
    </w:p>
    <w:sectPr w:rsidR="004576F1">
      <w:headerReference w:type="default" r:id="rId7"/>
      <w:footerReference w:type="default" r:id="rId8"/>
      <w:pgSz w:w="11900" w:h="16840"/>
      <w:pgMar w:top="2552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16" w:rsidRDefault="00B36916">
      <w:r>
        <w:separator/>
      </w:r>
    </w:p>
  </w:endnote>
  <w:endnote w:type="continuationSeparator" w:id="0">
    <w:p w:rsidR="00B36916" w:rsidRDefault="00B3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F1" w:rsidRDefault="004576F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16" w:rsidRDefault="00B36916">
      <w:r>
        <w:separator/>
      </w:r>
    </w:p>
  </w:footnote>
  <w:footnote w:type="continuationSeparator" w:id="0">
    <w:p w:rsidR="00B36916" w:rsidRDefault="00B3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F1" w:rsidRDefault="0012344A">
    <w:pPr>
      <w:pStyle w:val="TreA"/>
      <w:tabs>
        <w:tab w:val="right" w:pos="9044"/>
      </w:tabs>
      <w:spacing w:after="200" w:line="276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14604</wp:posOffset>
          </wp:positionH>
          <wp:positionV relativeFrom="page">
            <wp:posOffset>211450</wp:posOffset>
          </wp:positionV>
          <wp:extent cx="7545121" cy="1004935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21" cy="1004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F1"/>
    <w:rsid w:val="0012344A"/>
    <w:rsid w:val="004576F1"/>
    <w:rsid w:val="0051641F"/>
    <w:rsid w:val="00B36916"/>
    <w:rsid w:val="00F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39A1-B4E4-4D17-8961-EFD121B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oli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1169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Niedźwiecka Jowita</dc:creator>
  <cp:lastModifiedBy>Niedźwiecka Jowita</cp:lastModifiedBy>
  <cp:revision>3</cp:revision>
  <dcterms:created xsi:type="dcterms:W3CDTF">2019-05-21T08:39:00Z</dcterms:created>
  <dcterms:modified xsi:type="dcterms:W3CDTF">2019-05-21T08:41:00Z</dcterms:modified>
</cp:coreProperties>
</file>