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A00ED" w14:textId="77777777" w:rsidR="00A40210" w:rsidRPr="00BD474E" w:rsidRDefault="00A40210" w:rsidP="00BB299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D474E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6521D448" w:rsidR="00A40210" w:rsidRPr="00BD474E" w:rsidRDefault="00A40210" w:rsidP="00BB299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D474E">
        <w:rPr>
          <w:rFonts w:asciiTheme="minorHAnsi" w:hAnsiTheme="minorHAnsi" w:cstheme="minorHAnsi"/>
          <w:color w:val="000000" w:themeColor="text1"/>
        </w:rPr>
        <w:t xml:space="preserve">Warszawa, </w:t>
      </w:r>
      <w:r w:rsidR="008835FA" w:rsidRPr="00BD474E">
        <w:rPr>
          <w:rFonts w:asciiTheme="minorHAnsi" w:hAnsiTheme="minorHAnsi" w:cstheme="minorHAnsi"/>
          <w:color w:val="000000" w:themeColor="text1"/>
        </w:rPr>
        <w:t>18</w:t>
      </w:r>
      <w:r w:rsidR="00811CF9" w:rsidRPr="00BD474E">
        <w:rPr>
          <w:rFonts w:asciiTheme="minorHAnsi" w:hAnsiTheme="minorHAnsi" w:cstheme="minorHAnsi"/>
          <w:color w:val="000000" w:themeColor="text1"/>
        </w:rPr>
        <w:t xml:space="preserve"> </w:t>
      </w:r>
      <w:r w:rsidR="00D17E26" w:rsidRPr="00BD474E">
        <w:rPr>
          <w:rFonts w:asciiTheme="minorHAnsi" w:hAnsiTheme="minorHAnsi" w:cstheme="minorHAnsi"/>
          <w:color w:val="000000" w:themeColor="text1"/>
        </w:rPr>
        <w:t xml:space="preserve">czerwca </w:t>
      </w:r>
      <w:r w:rsidR="00D9372B" w:rsidRPr="00BD474E">
        <w:rPr>
          <w:rFonts w:asciiTheme="minorHAnsi" w:hAnsiTheme="minorHAnsi" w:cstheme="minorHAnsi"/>
          <w:color w:val="000000" w:themeColor="text1"/>
        </w:rPr>
        <w:t>20</w:t>
      </w:r>
      <w:r w:rsidR="00AB0C7F" w:rsidRPr="00BD474E">
        <w:rPr>
          <w:rFonts w:asciiTheme="minorHAnsi" w:hAnsiTheme="minorHAnsi" w:cstheme="minorHAnsi"/>
          <w:color w:val="000000" w:themeColor="text1"/>
        </w:rPr>
        <w:t>20</w:t>
      </w:r>
      <w:r w:rsidRPr="00BD474E">
        <w:rPr>
          <w:rFonts w:asciiTheme="minorHAnsi" w:hAnsiTheme="minorHAnsi" w:cstheme="minorHAnsi"/>
          <w:color w:val="000000" w:themeColor="text1"/>
        </w:rPr>
        <w:t xml:space="preserve"> r.</w:t>
      </w:r>
    </w:p>
    <w:p w14:paraId="5B412500" w14:textId="67B08538" w:rsidR="00A40210" w:rsidRPr="00BD474E" w:rsidRDefault="00A40210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79F3AA01" w14:textId="77777777" w:rsidR="00132F2D" w:rsidRPr="00BD474E" w:rsidRDefault="00132F2D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DB2B7E4" w14:textId="4F61BADE" w:rsidR="00D17E26" w:rsidRPr="00BD474E" w:rsidRDefault="00D17E26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bookmarkStart w:id="0" w:name="_Hlk32482388"/>
      <w:r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Dzień Kultury Fizycznej, przypadający 22 czerwca, to dobra okazja, by pochylić się nad zdrowiem największych stawów</w:t>
      </w:r>
      <w:r w:rsidR="00D9566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ludzkiego organizmu</w:t>
      </w:r>
      <w:r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3F8FC91" w14:textId="78A56B9F" w:rsidR="00D17E26" w:rsidRPr="00BD474E" w:rsidRDefault="00D17E26" w:rsidP="00BB2992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0041FB1" w14:textId="389A8DCF" w:rsidR="00A40210" w:rsidRPr="00BD474E" w:rsidRDefault="00D17E26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D474E">
        <w:rPr>
          <w:rFonts w:asciiTheme="minorHAnsi" w:hAnsiTheme="minorHAnsi" w:cstheme="minorHAnsi"/>
          <w:b/>
          <w:bCs/>
        </w:rPr>
        <w:t>KOLANA LUBIĄ RUCH</w:t>
      </w:r>
    </w:p>
    <w:p w14:paraId="1C3F078E" w14:textId="77777777" w:rsidR="009C653F" w:rsidRPr="00BD474E" w:rsidRDefault="009C653F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bookmarkEnd w:id="0"/>
    <w:p w14:paraId="366DB3A0" w14:textId="0D0E180C" w:rsidR="00D17E26" w:rsidRPr="00BD474E" w:rsidRDefault="00132F2D" w:rsidP="007854D0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A</w:t>
      </w:r>
      <w:r w:rsidR="00D17E2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ktywnoś</w:t>
      </w:r>
      <w:r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ć</w:t>
      </w:r>
      <w:r w:rsidR="00D17E2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fizyczn</w:t>
      </w:r>
      <w:r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a jest ważna</w:t>
      </w:r>
      <w:r w:rsidR="003C2E97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dla naszego narządu ruchu</w:t>
      </w:r>
      <w:r w:rsidR="00D9566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,</w:t>
      </w:r>
      <w:r w:rsidR="003C2E97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czyli dla układu mięśniowego zawieszone</w:t>
      </w:r>
      <w:r w:rsidR="00F87A95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go na układzie kostno-stawowym, w tym dla największego z naszych stawów: stawu kolanowego! </w:t>
      </w:r>
      <w:r w:rsidR="00D17E2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Co lubią, a czego nie lubią kolana? Dlaczego </w:t>
      </w:r>
      <w:r w:rsidR="00D9566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warto </w:t>
      </w:r>
      <w:r w:rsidR="00D17E2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o nie dbać? Jakie </w:t>
      </w:r>
      <w:r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formy </w:t>
      </w:r>
      <w:r w:rsidR="00D17E26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aktywności są</w:t>
      </w:r>
      <w:r w:rsidR="007854D0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 </w:t>
      </w:r>
      <w:r w:rsidR="003E751E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polecane? O</w:t>
      </w:r>
      <w:r w:rsidR="0052057A" w:rsidRPr="00BD474E">
        <w:rPr>
          <w:rFonts w:asciiTheme="minorHAnsi" w:hAnsiTheme="minorHAnsi" w:cstheme="minorHAnsi"/>
          <w:b/>
          <w:bCs/>
          <w:color w:val="000000" w:themeColor="text1"/>
          <w:lang w:eastAsia="pl-PL"/>
        </w:rPr>
        <w:t>to porady ortopedów.</w:t>
      </w:r>
    </w:p>
    <w:p w14:paraId="6F0FB95E" w14:textId="77777777" w:rsidR="0086628A" w:rsidRPr="00BD474E" w:rsidRDefault="0086628A" w:rsidP="007854D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F480C6" w14:textId="62813FDD" w:rsidR="00774E98" w:rsidRPr="00BD474E" w:rsidRDefault="00EC5B33" w:rsidP="007854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Kolano</w:t>
      </w:r>
      <w:r w:rsidR="00CA1612" w:rsidRPr="00BD474E">
        <w:rPr>
          <w:rFonts w:asciiTheme="minorHAnsi" w:hAnsiTheme="minorHAnsi" w:cstheme="minorHAnsi"/>
        </w:rPr>
        <w:t xml:space="preserve"> </w:t>
      </w:r>
      <w:r w:rsidRPr="00BD474E">
        <w:rPr>
          <w:rFonts w:asciiTheme="minorHAnsi" w:hAnsiTheme="minorHAnsi" w:cstheme="minorHAnsi"/>
        </w:rPr>
        <w:t xml:space="preserve">jest </w:t>
      </w:r>
      <w:r w:rsidR="003C2E97" w:rsidRPr="00BD474E">
        <w:rPr>
          <w:rFonts w:asciiTheme="minorHAnsi" w:hAnsiTheme="minorHAnsi" w:cstheme="minorHAnsi"/>
        </w:rPr>
        <w:t>ważnym elementem układu kostno-stawowego</w:t>
      </w:r>
      <w:r w:rsidRPr="00BD474E">
        <w:rPr>
          <w:rFonts w:asciiTheme="minorHAnsi" w:hAnsiTheme="minorHAnsi" w:cstheme="minorHAnsi"/>
        </w:rPr>
        <w:t xml:space="preserve">. </w:t>
      </w:r>
      <w:r w:rsidR="0052057A" w:rsidRPr="00BD474E">
        <w:rPr>
          <w:rFonts w:asciiTheme="minorHAnsi" w:hAnsiTheme="minorHAnsi" w:cstheme="minorHAnsi"/>
        </w:rPr>
        <w:t xml:space="preserve">Problemy ze stawem kolanowym </w:t>
      </w:r>
      <w:r w:rsidR="00CA1612" w:rsidRPr="00BD474E">
        <w:rPr>
          <w:rFonts w:asciiTheme="minorHAnsi" w:hAnsiTheme="minorHAnsi" w:cstheme="minorHAnsi"/>
        </w:rPr>
        <w:t xml:space="preserve">sprawiają, że nie jesteśmy w stanie normalnie funkcjonować. Ból uniemożliwia nam </w:t>
      </w:r>
      <w:r w:rsidR="00891A08" w:rsidRPr="00BD474E">
        <w:rPr>
          <w:rFonts w:asciiTheme="minorHAnsi" w:hAnsiTheme="minorHAnsi" w:cstheme="minorHAnsi"/>
        </w:rPr>
        <w:t>wysiłek statyczny i</w:t>
      </w:r>
      <w:r w:rsidR="00BD474E">
        <w:rPr>
          <w:rFonts w:asciiTheme="minorHAnsi" w:hAnsiTheme="minorHAnsi" w:cstheme="minorHAnsi"/>
        </w:rPr>
        <w:t> </w:t>
      </w:r>
      <w:r w:rsidR="00891A08" w:rsidRPr="00BD474E">
        <w:rPr>
          <w:rFonts w:asciiTheme="minorHAnsi" w:hAnsiTheme="minorHAnsi" w:cstheme="minorHAnsi"/>
        </w:rPr>
        <w:t>kinetyczny</w:t>
      </w:r>
      <w:r w:rsidR="00CA1612" w:rsidRPr="00BD474E">
        <w:rPr>
          <w:rFonts w:asciiTheme="minorHAnsi" w:hAnsiTheme="minorHAnsi" w:cstheme="minorHAnsi"/>
        </w:rPr>
        <w:t>, zmienia się mechanika chodu, co negatywnie wpływa na kręgosłup</w:t>
      </w:r>
      <w:r w:rsidR="00891A08" w:rsidRPr="00BD474E">
        <w:rPr>
          <w:rFonts w:asciiTheme="minorHAnsi" w:hAnsiTheme="minorHAnsi" w:cstheme="minorHAnsi"/>
        </w:rPr>
        <w:t xml:space="preserve"> i pozostałe stawy kończyny dolnej</w:t>
      </w:r>
      <w:r w:rsidR="00CA1612" w:rsidRPr="00BD474E">
        <w:rPr>
          <w:rFonts w:asciiTheme="minorHAnsi" w:hAnsiTheme="minorHAnsi" w:cstheme="minorHAnsi"/>
        </w:rPr>
        <w:t>. Nawet</w:t>
      </w:r>
      <w:r w:rsidR="00BD474E">
        <w:rPr>
          <w:rFonts w:asciiTheme="minorHAnsi" w:hAnsiTheme="minorHAnsi" w:cstheme="minorHAnsi"/>
        </w:rPr>
        <w:t>,</w:t>
      </w:r>
      <w:r w:rsidR="00CA1612" w:rsidRPr="00BD474E">
        <w:rPr>
          <w:rFonts w:asciiTheme="minorHAnsi" w:hAnsiTheme="minorHAnsi" w:cstheme="minorHAnsi"/>
        </w:rPr>
        <w:t xml:space="preserve"> jeśli dolegliwości miną po jakimś czasie</w:t>
      </w:r>
      <w:r w:rsidR="00891A08" w:rsidRPr="00BD474E">
        <w:rPr>
          <w:rFonts w:asciiTheme="minorHAnsi" w:hAnsiTheme="minorHAnsi" w:cstheme="minorHAnsi"/>
        </w:rPr>
        <w:t>, mogą powstać trwałe zmiany w</w:t>
      </w:r>
      <w:r w:rsidR="00BD474E">
        <w:rPr>
          <w:rFonts w:asciiTheme="minorHAnsi" w:hAnsiTheme="minorHAnsi" w:cstheme="minorHAnsi"/>
        </w:rPr>
        <w:t> </w:t>
      </w:r>
      <w:r w:rsidR="00891A08" w:rsidRPr="00BD474E">
        <w:rPr>
          <w:rFonts w:asciiTheme="minorHAnsi" w:hAnsiTheme="minorHAnsi" w:cstheme="minorHAnsi"/>
        </w:rPr>
        <w:t>innych stawach</w:t>
      </w:r>
      <w:r w:rsidR="00BD474E">
        <w:rPr>
          <w:rFonts w:asciiTheme="minorHAnsi" w:hAnsiTheme="minorHAnsi" w:cstheme="minorHAnsi"/>
        </w:rPr>
        <w:t>,</w:t>
      </w:r>
      <w:r w:rsidR="00891A08" w:rsidRPr="00BD474E">
        <w:rPr>
          <w:rFonts w:asciiTheme="minorHAnsi" w:hAnsiTheme="minorHAnsi" w:cstheme="minorHAnsi"/>
        </w:rPr>
        <w:t xml:space="preserve"> powodujące konieczność leczenia. </w:t>
      </w:r>
      <w:r w:rsidR="00CA1612" w:rsidRPr="00BD474E">
        <w:rPr>
          <w:rFonts w:asciiTheme="minorHAnsi" w:hAnsiTheme="minorHAnsi" w:cstheme="minorHAnsi"/>
        </w:rPr>
        <w:t xml:space="preserve"> </w:t>
      </w:r>
    </w:p>
    <w:p w14:paraId="139CA125" w14:textId="77777777" w:rsidR="0080198A" w:rsidRPr="00BD474E" w:rsidRDefault="0080198A" w:rsidP="007854D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AA2257" w14:textId="2FBEA0E7" w:rsidR="000F1807" w:rsidRPr="00BD474E" w:rsidRDefault="008835FA" w:rsidP="007854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Jest wiele powodów problemów ze stawami kolanowymi. Jednak my</w:t>
      </w:r>
      <w:r w:rsidR="0080198A" w:rsidRPr="00BD474E">
        <w:rPr>
          <w:rFonts w:asciiTheme="minorHAnsi" w:hAnsiTheme="minorHAnsi" w:cstheme="minorHAnsi"/>
        </w:rPr>
        <w:t xml:space="preserve">li się ten, kto sądzi, że </w:t>
      </w:r>
      <w:r w:rsidRPr="00BD474E">
        <w:rPr>
          <w:rFonts w:asciiTheme="minorHAnsi" w:hAnsiTheme="minorHAnsi" w:cstheme="minorHAnsi"/>
        </w:rPr>
        <w:t xml:space="preserve">występują one jedynie u osób </w:t>
      </w:r>
      <w:r w:rsidR="002559EC" w:rsidRPr="00BD474E">
        <w:rPr>
          <w:rFonts w:asciiTheme="minorHAnsi" w:hAnsiTheme="minorHAnsi" w:cstheme="minorHAnsi"/>
        </w:rPr>
        <w:t>po wypadkach</w:t>
      </w:r>
      <w:r w:rsidRPr="00BD474E">
        <w:rPr>
          <w:rFonts w:asciiTheme="minorHAnsi" w:hAnsiTheme="minorHAnsi" w:cstheme="minorHAnsi"/>
        </w:rPr>
        <w:t xml:space="preserve"> komunikacyjnych i miłośników</w:t>
      </w:r>
      <w:r w:rsidR="0080198A" w:rsidRPr="00BD474E">
        <w:rPr>
          <w:rFonts w:asciiTheme="minorHAnsi" w:hAnsiTheme="minorHAnsi" w:cstheme="minorHAnsi"/>
        </w:rPr>
        <w:t xml:space="preserve"> aktywności sportowej.</w:t>
      </w:r>
      <w:r w:rsidR="00827E63" w:rsidRPr="00BD474E">
        <w:rPr>
          <w:rFonts w:asciiTheme="minorHAnsi" w:hAnsiTheme="minorHAnsi" w:cstheme="minorHAnsi"/>
        </w:rPr>
        <w:t xml:space="preserve"> P</w:t>
      </w:r>
      <w:r w:rsidR="00DC04B3" w:rsidRPr="00BD474E">
        <w:rPr>
          <w:rFonts w:asciiTheme="minorHAnsi" w:hAnsiTheme="minorHAnsi" w:cstheme="minorHAnsi"/>
        </w:rPr>
        <w:t>rzeciwnie</w:t>
      </w:r>
      <w:r w:rsidR="000F1807" w:rsidRPr="00BD474E">
        <w:rPr>
          <w:rFonts w:asciiTheme="minorHAnsi" w:hAnsiTheme="minorHAnsi" w:cstheme="minorHAnsi"/>
        </w:rPr>
        <w:t>!</w:t>
      </w:r>
      <w:r w:rsidR="00DC04B3" w:rsidRPr="00BD474E">
        <w:rPr>
          <w:rFonts w:asciiTheme="minorHAnsi" w:hAnsiTheme="minorHAnsi" w:cstheme="minorHAnsi"/>
        </w:rPr>
        <w:t xml:space="preserve"> </w:t>
      </w:r>
    </w:p>
    <w:p w14:paraId="5EF5B99D" w14:textId="77777777" w:rsidR="000F1807" w:rsidRPr="00BD474E" w:rsidRDefault="000F1807" w:rsidP="008835F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9ECDBE" w14:textId="137BE983" w:rsidR="000F1807" w:rsidRPr="00BD474E" w:rsidRDefault="000F1807" w:rsidP="008835F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</w:rPr>
      </w:pPr>
      <w:r w:rsidRPr="00BD474E">
        <w:rPr>
          <w:rFonts w:asciiTheme="minorHAnsi" w:hAnsiTheme="minorHAnsi" w:cstheme="minorHAnsi"/>
        </w:rPr>
        <w:t xml:space="preserve">– </w:t>
      </w:r>
      <w:r w:rsidRPr="00BD474E">
        <w:rPr>
          <w:rFonts w:asciiTheme="minorHAnsi" w:hAnsiTheme="minorHAnsi" w:cstheme="minorHAnsi"/>
          <w:i/>
        </w:rPr>
        <w:t>N</w:t>
      </w:r>
      <w:r w:rsidR="0080198A" w:rsidRPr="00BD474E">
        <w:rPr>
          <w:rFonts w:asciiTheme="minorHAnsi" w:hAnsiTheme="minorHAnsi" w:cstheme="minorHAnsi"/>
          <w:i/>
        </w:rPr>
        <w:t xml:space="preserve">asz </w:t>
      </w:r>
      <w:r w:rsidR="00DC04B3" w:rsidRPr="00BD474E">
        <w:rPr>
          <w:rFonts w:asciiTheme="minorHAnsi" w:hAnsiTheme="minorHAnsi" w:cstheme="minorHAnsi"/>
          <w:i/>
        </w:rPr>
        <w:t xml:space="preserve">organizm </w:t>
      </w:r>
      <w:r w:rsidR="0080198A" w:rsidRPr="00BD474E">
        <w:rPr>
          <w:rFonts w:asciiTheme="minorHAnsi" w:hAnsiTheme="minorHAnsi" w:cstheme="minorHAnsi"/>
          <w:i/>
        </w:rPr>
        <w:t xml:space="preserve">uwielbia ruch, a </w:t>
      </w:r>
      <w:r w:rsidR="00827E63" w:rsidRPr="00BD474E">
        <w:rPr>
          <w:rFonts w:asciiTheme="minorHAnsi" w:hAnsiTheme="minorHAnsi" w:cstheme="minorHAnsi"/>
          <w:i/>
        </w:rPr>
        <w:t xml:space="preserve">kolano – przez swoją budowę – </w:t>
      </w:r>
      <w:r w:rsidR="0080198A" w:rsidRPr="00BD474E">
        <w:rPr>
          <w:rFonts w:asciiTheme="minorHAnsi" w:hAnsiTheme="minorHAnsi" w:cstheme="minorHAnsi"/>
          <w:i/>
        </w:rPr>
        <w:t xml:space="preserve">jest </w:t>
      </w:r>
      <w:r w:rsidR="00827E63" w:rsidRPr="00BD474E">
        <w:rPr>
          <w:rFonts w:asciiTheme="minorHAnsi" w:hAnsiTheme="minorHAnsi" w:cstheme="minorHAnsi"/>
          <w:i/>
        </w:rPr>
        <w:t xml:space="preserve">wręcz </w:t>
      </w:r>
      <w:r w:rsidR="0080198A" w:rsidRPr="00BD474E">
        <w:rPr>
          <w:rFonts w:asciiTheme="minorHAnsi" w:hAnsiTheme="minorHAnsi" w:cstheme="minorHAnsi"/>
          <w:i/>
        </w:rPr>
        <w:t>od niego uzależnion</w:t>
      </w:r>
      <w:r w:rsidR="00827E63" w:rsidRPr="00BD474E">
        <w:rPr>
          <w:rFonts w:asciiTheme="minorHAnsi" w:hAnsiTheme="minorHAnsi" w:cstheme="minorHAnsi"/>
          <w:i/>
        </w:rPr>
        <w:t>e</w:t>
      </w:r>
      <w:r w:rsidR="0080198A" w:rsidRPr="00BD474E">
        <w:rPr>
          <w:rFonts w:asciiTheme="minorHAnsi" w:hAnsiTheme="minorHAnsi" w:cstheme="minorHAnsi"/>
          <w:i/>
        </w:rPr>
        <w:t xml:space="preserve">. </w:t>
      </w:r>
      <w:r w:rsidR="00DC04B3" w:rsidRPr="00BD474E">
        <w:rPr>
          <w:rFonts w:asciiTheme="minorHAnsi" w:hAnsiTheme="minorHAnsi" w:cstheme="minorHAnsi"/>
          <w:i/>
        </w:rPr>
        <w:t>Dlatego do ortopedy trafiają c</w:t>
      </w:r>
      <w:r w:rsidR="003E751E" w:rsidRPr="00BD474E">
        <w:rPr>
          <w:rFonts w:asciiTheme="minorHAnsi" w:hAnsiTheme="minorHAnsi" w:cstheme="minorHAnsi"/>
          <w:i/>
        </w:rPr>
        <w:t>oraz częściej osoby bardzo młode</w:t>
      </w:r>
      <w:r w:rsidR="00DC04B3" w:rsidRPr="00BD474E">
        <w:rPr>
          <w:rFonts w:asciiTheme="minorHAnsi" w:hAnsiTheme="minorHAnsi" w:cstheme="minorHAnsi"/>
          <w:i/>
        </w:rPr>
        <w:t>, a ich problemy z kolanami nie są wynikiem urazów sportowych, ale</w:t>
      </w:r>
      <w:r w:rsidR="00E1583F" w:rsidRPr="00BD474E">
        <w:rPr>
          <w:rFonts w:asciiTheme="minorHAnsi" w:hAnsiTheme="minorHAnsi" w:cstheme="minorHAnsi"/>
          <w:i/>
        </w:rPr>
        <w:t>…</w:t>
      </w:r>
      <w:r w:rsidR="00DC04B3" w:rsidRPr="00BD474E">
        <w:rPr>
          <w:rFonts w:asciiTheme="minorHAnsi" w:hAnsiTheme="minorHAnsi" w:cstheme="minorHAnsi"/>
          <w:i/>
        </w:rPr>
        <w:t xml:space="preserve"> siedzącego trybu ż</w:t>
      </w:r>
      <w:r w:rsidRPr="00BD474E">
        <w:rPr>
          <w:rFonts w:asciiTheme="minorHAnsi" w:hAnsiTheme="minorHAnsi" w:cstheme="minorHAnsi"/>
          <w:i/>
        </w:rPr>
        <w:t>ycia</w:t>
      </w:r>
      <w:r w:rsidRPr="00BD474E">
        <w:rPr>
          <w:rFonts w:asciiTheme="minorHAnsi" w:hAnsiTheme="minorHAnsi" w:cstheme="minorHAnsi"/>
        </w:rPr>
        <w:t xml:space="preserve"> – </w:t>
      </w:r>
      <w:r w:rsidR="008C6B74">
        <w:rPr>
          <w:rFonts w:asciiTheme="minorHAnsi" w:hAnsiTheme="minorHAnsi" w:cstheme="minorHAnsi"/>
        </w:rPr>
        <w:t>mówi</w:t>
      </w:r>
      <w:r w:rsidR="008C6B74" w:rsidRPr="00BD474E">
        <w:rPr>
          <w:rFonts w:asciiTheme="minorHAnsi" w:hAnsiTheme="minorHAnsi" w:cstheme="minorHAnsi"/>
        </w:rPr>
        <w:t xml:space="preserve"> </w:t>
      </w:r>
      <w:r w:rsidR="003E751E" w:rsidRPr="00BD474E">
        <w:rPr>
          <w:rFonts w:asciiTheme="minorHAnsi" w:eastAsia="Times New Roman" w:hAnsiTheme="minorHAnsi" w:cstheme="minorHAnsi"/>
          <w:kern w:val="0"/>
          <w:lang w:eastAsia="pl-PL"/>
        </w:rPr>
        <w:t>lek. Mateusz Janik, specjalista</w:t>
      </w:r>
      <w:r w:rsidRPr="00BD474E">
        <w:rPr>
          <w:rFonts w:asciiTheme="minorHAnsi" w:eastAsia="Times New Roman" w:hAnsiTheme="minorHAnsi" w:cstheme="minorHAnsi"/>
          <w:kern w:val="0"/>
          <w:lang w:eastAsia="pl-PL"/>
        </w:rPr>
        <w:t xml:space="preserve"> ortopedii i traumatologii narządu ruchu z Carolina </w:t>
      </w:r>
      <w:proofErr w:type="spellStart"/>
      <w:r w:rsidRPr="00BD474E">
        <w:rPr>
          <w:rFonts w:asciiTheme="minorHAnsi" w:eastAsia="Times New Roman" w:hAnsiTheme="minorHAnsi" w:cstheme="minorHAnsi"/>
          <w:kern w:val="0"/>
          <w:lang w:eastAsia="pl-PL"/>
        </w:rPr>
        <w:t>Medical</w:t>
      </w:r>
      <w:proofErr w:type="spellEnd"/>
      <w:r w:rsidRPr="00BD474E">
        <w:rPr>
          <w:rFonts w:asciiTheme="minorHAnsi" w:eastAsia="Times New Roman" w:hAnsiTheme="minorHAnsi" w:cstheme="minorHAnsi"/>
          <w:kern w:val="0"/>
          <w:lang w:eastAsia="pl-PL"/>
        </w:rPr>
        <w:t xml:space="preserve"> Center w Gdańsku.</w:t>
      </w:r>
    </w:p>
    <w:p w14:paraId="7ADEC5F5" w14:textId="37B0FE7A" w:rsidR="0080198A" w:rsidRPr="00BD474E" w:rsidRDefault="0080198A" w:rsidP="007854D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B5FB97" w14:textId="49BB85B0" w:rsidR="000E0A34" w:rsidRPr="00BD474E" w:rsidRDefault="0052057A" w:rsidP="005205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D474E">
        <w:rPr>
          <w:rFonts w:asciiTheme="minorHAnsi" w:hAnsiTheme="minorHAnsi" w:cstheme="minorHAnsi"/>
          <w:b/>
        </w:rPr>
        <w:t>Dlaczego ruch jest potrzebny naszym stawom kolanowym?</w:t>
      </w:r>
    </w:p>
    <w:p w14:paraId="3E705814" w14:textId="77777777" w:rsidR="0052057A" w:rsidRPr="00BD474E" w:rsidRDefault="0052057A" w:rsidP="007854D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F11609" w14:textId="38637FAB" w:rsidR="000E0A34" w:rsidRPr="00BD474E" w:rsidRDefault="0052057A" w:rsidP="007854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Aktywność fizyczna</w:t>
      </w:r>
      <w:r w:rsidR="003E751E" w:rsidRPr="00BD474E">
        <w:rPr>
          <w:rFonts w:asciiTheme="minorHAnsi" w:hAnsiTheme="minorHAnsi" w:cstheme="minorHAnsi"/>
        </w:rPr>
        <w:t xml:space="preserve"> jest ważna</w:t>
      </w:r>
      <w:r w:rsidR="002559EC" w:rsidRPr="00BD474E">
        <w:rPr>
          <w:rFonts w:asciiTheme="minorHAnsi" w:hAnsiTheme="minorHAnsi" w:cstheme="minorHAnsi"/>
        </w:rPr>
        <w:t xml:space="preserve"> dla naszych kolan </w:t>
      </w:r>
      <w:r w:rsidR="008835FA" w:rsidRPr="00BD474E">
        <w:rPr>
          <w:rFonts w:asciiTheme="minorHAnsi" w:hAnsiTheme="minorHAnsi" w:cstheme="minorHAnsi"/>
        </w:rPr>
        <w:t>z wielu powodów</w:t>
      </w:r>
      <w:r w:rsidR="00BD474E">
        <w:rPr>
          <w:rFonts w:asciiTheme="minorHAnsi" w:hAnsiTheme="minorHAnsi" w:cstheme="minorHAnsi"/>
        </w:rPr>
        <w:t>:</w:t>
      </w:r>
    </w:p>
    <w:p w14:paraId="7276D2B6" w14:textId="60ED0BF9" w:rsidR="00211B76" w:rsidRPr="00BD474E" w:rsidRDefault="00AA75BE" w:rsidP="00774E9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D474E">
        <w:rPr>
          <w:rFonts w:asciiTheme="minorHAnsi" w:hAnsiTheme="minorHAnsi" w:cstheme="minorHAnsi"/>
          <w:color w:val="000000" w:themeColor="text1"/>
        </w:rPr>
        <w:t>Odżywia i regeneruje st</w:t>
      </w:r>
      <w:r w:rsidR="00C55DC2" w:rsidRPr="00BD474E">
        <w:rPr>
          <w:rFonts w:asciiTheme="minorHAnsi" w:hAnsiTheme="minorHAnsi" w:cstheme="minorHAnsi"/>
          <w:color w:val="000000" w:themeColor="text1"/>
        </w:rPr>
        <w:t xml:space="preserve">aw. </w:t>
      </w:r>
      <w:r w:rsidR="000E0A34" w:rsidRPr="00BD474E">
        <w:rPr>
          <w:rFonts w:asciiTheme="minorHAnsi" w:hAnsiTheme="minorHAnsi" w:cstheme="minorHAnsi"/>
          <w:color w:val="000000" w:themeColor="text1"/>
        </w:rPr>
        <w:t xml:space="preserve">Kolano to 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>największy staw organizmu</w:t>
      </w:r>
      <w:r w:rsidR="00211B76" w:rsidRPr="00BD474E">
        <w:rPr>
          <w:rFonts w:asciiTheme="minorHAnsi" w:hAnsiTheme="minorHAnsi" w:cstheme="minorHAnsi"/>
          <w:iCs/>
          <w:color w:val="000000" w:themeColor="text1"/>
        </w:rPr>
        <w:t>,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0E0A34" w:rsidRPr="00BD474E">
        <w:rPr>
          <w:rFonts w:asciiTheme="minorHAnsi" w:hAnsiTheme="minorHAnsi" w:cstheme="minorHAnsi"/>
          <w:iCs/>
          <w:color w:val="000000" w:themeColor="text1"/>
        </w:rPr>
        <w:t>charakteryzujący się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 xml:space="preserve"> duż</w:t>
      </w:r>
      <w:r w:rsidR="000E0A34" w:rsidRPr="00BD474E">
        <w:rPr>
          <w:rFonts w:asciiTheme="minorHAnsi" w:hAnsiTheme="minorHAnsi" w:cstheme="minorHAnsi"/>
          <w:iCs/>
          <w:color w:val="000000" w:themeColor="text1"/>
        </w:rPr>
        <w:t>ą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 xml:space="preserve"> powierzchni</w:t>
      </w:r>
      <w:r w:rsidR="00F87A95" w:rsidRPr="00BD474E">
        <w:rPr>
          <w:rFonts w:asciiTheme="minorHAnsi" w:hAnsiTheme="minorHAnsi" w:cstheme="minorHAnsi"/>
          <w:iCs/>
          <w:color w:val="000000" w:themeColor="text1"/>
        </w:rPr>
        <w:t>ą</w:t>
      </w:r>
      <w:r w:rsidR="00891A08" w:rsidRPr="00BD474E">
        <w:rPr>
          <w:rFonts w:asciiTheme="minorHAnsi" w:hAnsiTheme="minorHAnsi" w:cstheme="minorHAnsi"/>
          <w:iCs/>
          <w:color w:val="000000" w:themeColor="text1"/>
        </w:rPr>
        <w:t xml:space="preserve"> chrząstki stawowej</w:t>
      </w:r>
      <w:r w:rsidR="00211B76" w:rsidRPr="00BD474E">
        <w:rPr>
          <w:rFonts w:asciiTheme="minorHAnsi" w:hAnsiTheme="minorHAnsi" w:cstheme="minorHAnsi"/>
          <w:iCs/>
          <w:color w:val="000000" w:themeColor="text1"/>
        </w:rPr>
        <w:t xml:space="preserve">. </w:t>
      </w:r>
      <w:r w:rsidR="00824282" w:rsidRPr="00BD474E">
        <w:rPr>
          <w:rFonts w:asciiTheme="minorHAnsi" w:hAnsiTheme="minorHAnsi" w:cstheme="minorHAnsi"/>
          <w:iCs/>
          <w:color w:val="000000" w:themeColor="text1"/>
        </w:rPr>
        <w:t>Jednak p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>odczas codziennych czynności</w:t>
      </w:r>
      <w:r w:rsidR="00891A08" w:rsidRPr="00BD474E">
        <w:rPr>
          <w:rFonts w:asciiTheme="minorHAnsi" w:hAnsiTheme="minorHAnsi" w:cstheme="minorHAnsi"/>
          <w:iCs/>
          <w:color w:val="000000" w:themeColor="text1"/>
        </w:rPr>
        <w:t xml:space="preserve"> ruchowych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 xml:space="preserve"> zaangażowana j</w:t>
      </w:r>
      <w:r w:rsidR="00211B76" w:rsidRPr="00BD474E">
        <w:rPr>
          <w:rFonts w:asciiTheme="minorHAnsi" w:hAnsiTheme="minorHAnsi" w:cstheme="minorHAnsi"/>
          <w:iCs/>
          <w:color w:val="000000" w:themeColor="text1"/>
        </w:rPr>
        <w:t xml:space="preserve">est </w:t>
      </w:r>
      <w:r w:rsidR="00F87A95" w:rsidRPr="00BD474E">
        <w:rPr>
          <w:rFonts w:asciiTheme="minorHAnsi" w:hAnsiTheme="minorHAnsi" w:cstheme="minorHAnsi"/>
          <w:iCs/>
          <w:color w:val="000000" w:themeColor="text1"/>
        </w:rPr>
        <w:t>nieduża jej część,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0E0A34" w:rsidRPr="00BD474E">
        <w:rPr>
          <w:rFonts w:asciiTheme="minorHAnsi" w:hAnsiTheme="minorHAnsi" w:cstheme="minorHAnsi"/>
          <w:iCs/>
          <w:color w:val="000000" w:themeColor="text1"/>
        </w:rPr>
        <w:t xml:space="preserve">co prowadzi </w:t>
      </w:r>
      <w:r w:rsidR="00774E98" w:rsidRPr="00BD474E">
        <w:rPr>
          <w:rFonts w:asciiTheme="minorHAnsi" w:hAnsiTheme="minorHAnsi" w:cstheme="minorHAnsi"/>
          <w:iCs/>
          <w:color w:val="000000" w:themeColor="text1"/>
        </w:rPr>
        <w:t xml:space="preserve">do patologii. </w:t>
      </w:r>
      <w:r w:rsidR="008835FA" w:rsidRPr="00BD474E">
        <w:rPr>
          <w:rFonts w:asciiTheme="minorHAnsi" w:hAnsiTheme="minorHAnsi" w:cstheme="minorHAnsi"/>
          <w:iCs/>
          <w:color w:val="000000" w:themeColor="text1"/>
        </w:rPr>
        <w:t>Dlatego ważne</w:t>
      </w:r>
      <w:r w:rsidR="00891A08" w:rsidRPr="00BD474E">
        <w:rPr>
          <w:rFonts w:asciiTheme="minorHAnsi" w:hAnsiTheme="minorHAnsi" w:cstheme="minorHAnsi"/>
          <w:iCs/>
          <w:color w:val="000000" w:themeColor="text1"/>
        </w:rPr>
        <w:t xml:space="preserve"> jest prawidłowe</w:t>
      </w:r>
      <w:r w:rsidR="00824282" w:rsidRPr="00BD474E">
        <w:rPr>
          <w:rFonts w:asciiTheme="minorHAnsi" w:hAnsiTheme="minorHAnsi" w:cstheme="minorHAnsi"/>
          <w:iCs/>
          <w:color w:val="000000" w:themeColor="text1"/>
        </w:rPr>
        <w:t xml:space="preserve"> ukrwienie</w:t>
      </w:r>
      <w:r w:rsidR="00891A08" w:rsidRPr="00BD474E">
        <w:rPr>
          <w:rFonts w:asciiTheme="minorHAnsi" w:hAnsiTheme="minorHAnsi" w:cstheme="minorHAnsi"/>
          <w:iCs/>
          <w:color w:val="000000" w:themeColor="text1"/>
        </w:rPr>
        <w:t xml:space="preserve"> okolicy stawu, co zapewnia </w:t>
      </w:r>
      <w:r w:rsidR="000E0A34" w:rsidRPr="00BD474E">
        <w:rPr>
          <w:rFonts w:asciiTheme="minorHAnsi" w:hAnsiTheme="minorHAnsi" w:cstheme="minorHAnsi"/>
          <w:iCs/>
          <w:color w:val="000000" w:themeColor="text1"/>
        </w:rPr>
        <w:t>regenera</w:t>
      </w:r>
      <w:r w:rsidR="00891A08" w:rsidRPr="00BD474E">
        <w:rPr>
          <w:rFonts w:asciiTheme="minorHAnsi" w:hAnsiTheme="minorHAnsi" w:cstheme="minorHAnsi"/>
          <w:iCs/>
          <w:color w:val="000000" w:themeColor="text1"/>
        </w:rPr>
        <w:t>cję</w:t>
      </w:r>
      <w:r w:rsidR="000E0A34" w:rsidRPr="00BD474E">
        <w:rPr>
          <w:rFonts w:asciiTheme="minorHAnsi" w:hAnsiTheme="minorHAnsi" w:cstheme="minorHAnsi"/>
          <w:iCs/>
          <w:color w:val="000000" w:themeColor="text1"/>
        </w:rPr>
        <w:t xml:space="preserve"> tych niewielkich stref obciążenia, a do tego niezbędny jest ruch. </w:t>
      </w:r>
    </w:p>
    <w:p w14:paraId="05A106F6" w14:textId="3D62CF6D" w:rsidR="000E0A34" w:rsidRPr="00BD474E" w:rsidRDefault="00C55DC2" w:rsidP="00774E9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  <w:iCs/>
        </w:rPr>
        <w:t>J</w:t>
      </w:r>
      <w:r w:rsidR="00211B76" w:rsidRPr="00BD474E">
        <w:rPr>
          <w:rFonts w:asciiTheme="minorHAnsi" w:hAnsiTheme="minorHAnsi" w:cstheme="minorHAnsi"/>
          <w:iCs/>
        </w:rPr>
        <w:t>est potrzebna</w:t>
      </w:r>
      <w:r w:rsidR="000E0A34" w:rsidRPr="00BD474E">
        <w:rPr>
          <w:rFonts w:asciiTheme="minorHAnsi" w:hAnsiTheme="minorHAnsi" w:cstheme="minorHAnsi"/>
          <w:iCs/>
        </w:rPr>
        <w:t xml:space="preserve"> dla</w:t>
      </w:r>
      <w:r w:rsidR="007D00A2" w:rsidRPr="00BD474E">
        <w:rPr>
          <w:rFonts w:asciiTheme="minorHAnsi" w:hAnsiTheme="minorHAnsi" w:cstheme="minorHAnsi"/>
          <w:iCs/>
        </w:rPr>
        <w:t xml:space="preserve"> prawidłowego</w:t>
      </w:r>
      <w:r w:rsidR="000E0A34" w:rsidRPr="00BD474E">
        <w:rPr>
          <w:rFonts w:asciiTheme="minorHAnsi" w:hAnsiTheme="minorHAnsi" w:cstheme="minorHAnsi"/>
          <w:iCs/>
        </w:rPr>
        <w:t xml:space="preserve"> funkcjonowania</w:t>
      </w:r>
      <w:r w:rsidR="00211B76" w:rsidRPr="00BD474E">
        <w:rPr>
          <w:rFonts w:asciiTheme="minorHAnsi" w:hAnsiTheme="minorHAnsi" w:cstheme="minorHAnsi"/>
          <w:iCs/>
        </w:rPr>
        <w:t xml:space="preserve"> </w:t>
      </w:r>
      <w:r w:rsidR="000E0A34" w:rsidRPr="00BD474E">
        <w:rPr>
          <w:rFonts w:asciiTheme="minorHAnsi" w:hAnsiTheme="minorHAnsi" w:cstheme="minorHAnsi"/>
          <w:iCs/>
        </w:rPr>
        <w:t xml:space="preserve">chrząstki stawowej, która </w:t>
      </w:r>
      <w:r w:rsidR="00211B76" w:rsidRPr="00BD474E">
        <w:rPr>
          <w:rFonts w:asciiTheme="minorHAnsi" w:hAnsiTheme="minorHAnsi" w:cstheme="minorHAnsi"/>
          <w:iCs/>
        </w:rPr>
        <w:t xml:space="preserve">w </w:t>
      </w:r>
      <w:r w:rsidR="000E0A34" w:rsidRPr="00BD474E">
        <w:rPr>
          <w:rFonts w:asciiTheme="minorHAnsi" w:hAnsiTheme="minorHAnsi" w:cstheme="minorHAnsi"/>
        </w:rPr>
        <w:t>ok. 70</w:t>
      </w:r>
      <w:r w:rsidR="00211B76" w:rsidRPr="00BD474E">
        <w:rPr>
          <w:rFonts w:asciiTheme="minorHAnsi" w:hAnsiTheme="minorHAnsi" w:cstheme="minorHAnsi"/>
        </w:rPr>
        <w:t xml:space="preserve"> proc. składa</w:t>
      </w:r>
      <w:r w:rsidR="000E0A34" w:rsidRPr="00BD474E">
        <w:rPr>
          <w:rFonts w:asciiTheme="minorHAnsi" w:hAnsiTheme="minorHAnsi" w:cstheme="minorHAnsi"/>
        </w:rPr>
        <w:t xml:space="preserve"> się z wody.</w:t>
      </w:r>
      <w:r w:rsidR="00211B76" w:rsidRPr="00BD474E">
        <w:rPr>
          <w:rFonts w:asciiTheme="minorHAnsi" w:hAnsiTheme="minorHAnsi" w:cstheme="minorHAnsi"/>
        </w:rPr>
        <w:t xml:space="preserve"> Odwodnienie prowadzi do kruszenia się chrząstki</w:t>
      </w:r>
      <w:r w:rsidR="008835FA" w:rsidRPr="00BD474E">
        <w:rPr>
          <w:rFonts w:asciiTheme="minorHAnsi" w:hAnsiTheme="minorHAnsi" w:cstheme="minorHAnsi"/>
        </w:rPr>
        <w:t xml:space="preserve"> i powstawania</w:t>
      </w:r>
      <w:r w:rsidR="007D00A2" w:rsidRPr="00BD474E">
        <w:rPr>
          <w:rFonts w:asciiTheme="minorHAnsi" w:hAnsiTheme="minorHAnsi" w:cstheme="minorHAnsi"/>
        </w:rPr>
        <w:t xml:space="preserve"> jej trwałych ubytków</w:t>
      </w:r>
      <w:r w:rsidR="000E0A34" w:rsidRPr="00BD474E">
        <w:rPr>
          <w:rFonts w:asciiTheme="minorHAnsi" w:hAnsiTheme="minorHAnsi" w:cstheme="minorHAnsi"/>
        </w:rPr>
        <w:t>.</w:t>
      </w:r>
      <w:r w:rsidR="00211B76" w:rsidRPr="00BD474E">
        <w:rPr>
          <w:rFonts w:asciiTheme="minorHAnsi" w:hAnsiTheme="minorHAnsi" w:cstheme="minorHAnsi"/>
        </w:rPr>
        <w:t xml:space="preserve"> Ruch </w:t>
      </w:r>
      <w:r w:rsidR="0052057A" w:rsidRPr="00BD474E">
        <w:rPr>
          <w:rFonts w:asciiTheme="minorHAnsi" w:hAnsiTheme="minorHAnsi" w:cstheme="minorHAnsi"/>
          <w:iCs/>
        </w:rPr>
        <w:t>sprawia</w:t>
      </w:r>
      <w:r w:rsidR="00211B76" w:rsidRPr="00BD474E">
        <w:rPr>
          <w:rFonts w:asciiTheme="minorHAnsi" w:hAnsiTheme="minorHAnsi" w:cstheme="minorHAnsi"/>
          <w:iCs/>
        </w:rPr>
        <w:t>, że chrząstka stawowa jest prawidłowo uwodniona i odżywiona, dzięki czemu optymalnie się regeneruje</w:t>
      </w:r>
      <w:r w:rsidR="00211B76" w:rsidRPr="00BD474E">
        <w:rPr>
          <w:rFonts w:asciiTheme="minorHAnsi" w:hAnsiTheme="minorHAnsi" w:cstheme="minorHAnsi"/>
        </w:rPr>
        <w:t>.</w:t>
      </w:r>
    </w:p>
    <w:p w14:paraId="681BFBE4" w14:textId="4A3D9AAB" w:rsidR="00211B76" w:rsidRPr="00BD474E" w:rsidRDefault="00C55DC2" w:rsidP="00774E9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  <w:iCs/>
        </w:rPr>
        <w:t>P</w:t>
      </w:r>
      <w:r w:rsidR="00211B76" w:rsidRPr="00BD474E">
        <w:rPr>
          <w:rFonts w:asciiTheme="minorHAnsi" w:hAnsiTheme="minorHAnsi" w:cstheme="minorHAnsi"/>
          <w:iCs/>
        </w:rPr>
        <w:t>oprawia także gospodarkę wapniową kości</w:t>
      </w:r>
      <w:r w:rsidR="007D00A2" w:rsidRPr="00BD474E">
        <w:rPr>
          <w:rFonts w:asciiTheme="minorHAnsi" w:hAnsiTheme="minorHAnsi" w:cstheme="minorHAnsi"/>
          <w:iCs/>
        </w:rPr>
        <w:t xml:space="preserve">. Po </w:t>
      </w:r>
      <w:r w:rsidR="008C6B74">
        <w:rPr>
          <w:rFonts w:asciiTheme="minorHAnsi" w:hAnsiTheme="minorHAnsi" w:cstheme="minorHAnsi"/>
          <w:iCs/>
        </w:rPr>
        <w:t>30.</w:t>
      </w:r>
      <w:r w:rsidR="008C6B74" w:rsidRPr="00BD474E">
        <w:rPr>
          <w:rFonts w:asciiTheme="minorHAnsi" w:hAnsiTheme="minorHAnsi" w:cstheme="minorHAnsi"/>
          <w:iCs/>
        </w:rPr>
        <w:t xml:space="preserve"> </w:t>
      </w:r>
      <w:r w:rsidR="00211B76" w:rsidRPr="00BD474E">
        <w:rPr>
          <w:rFonts w:asciiTheme="minorHAnsi" w:hAnsiTheme="minorHAnsi" w:cstheme="minorHAnsi"/>
          <w:iCs/>
        </w:rPr>
        <w:t>roku życia zaczynamy tracić masę kostną</w:t>
      </w:r>
      <w:r w:rsidR="00BB21A5" w:rsidRPr="00BD474E">
        <w:rPr>
          <w:rFonts w:asciiTheme="minorHAnsi" w:hAnsiTheme="minorHAnsi" w:cstheme="minorHAnsi"/>
          <w:iCs/>
        </w:rPr>
        <w:t xml:space="preserve"> i tylko ruch spowalnia ten proces</w:t>
      </w:r>
      <w:r w:rsidR="00211B76" w:rsidRPr="00BD474E">
        <w:rPr>
          <w:rFonts w:asciiTheme="minorHAnsi" w:hAnsiTheme="minorHAnsi" w:cstheme="minorHAnsi"/>
          <w:iCs/>
        </w:rPr>
        <w:t xml:space="preserve">, </w:t>
      </w:r>
      <w:r w:rsidR="00BB21A5" w:rsidRPr="00BD474E">
        <w:rPr>
          <w:rFonts w:asciiTheme="minorHAnsi" w:hAnsiTheme="minorHAnsi" w:cstheme="minorHAnsi"/>
          <w:iCs/>
        </w:rPr>
        <w:t xml:space="preserve">dlatego </w:t>
      </w:r>
      <w:r w:rsidR="00211B76" w:rsidRPr="00BD474E">
        <w:rPr>
          <w:rFonts w:asciiTheme="minorHAnsi" w:hAnsiTheme="minorHAnsi" w:cstheme="minorHAnsi"/>
          <w:iCs/>
        </w:rPr>
        <w:t>aktywność fizyczna jest istotna, b</w:t>
      </w:r>
      <w:r w:rsidR="007D00A2" w:rsidRPr="00BD474E">
        <w:rPr>
          <w:rFonts w:asciiTheme="minorHAnsi" w:hAnsiTheme="minorHAnsi" w:cstheme="minorHAnsi"/>
          <w:iCs/>
        </w:rPr>
        <w:t xml:space="preserve">y zapobiegać  osteoporozie i ryzyku złamań kostnych </w:t>
      </w:r>
      <w:proofErr w:type="spellStart"/>
      <w:r w:rsidR="007D00A2" w:rsidRPr="00BD474E">
        <w:rPr>
          <w:rFonts w:asciiTheme="minorHAnsi" w:hAnsiTheme="minorHAnsi" w:cstheme="minorHAnsi"/>
          <w:iCs/>
        </w:rPr>
        <w:t>śródstawo</w:t>
      </w:r>
      <w:r w:rsidR="008835FA" w:rsidRPr="00BD474E">
        <w:rPr>
          <w:rFonts w:asciiTheme="minorHAnsi" w:hAnsiTheme="minorHAnsi" w:cstheme="minorHAnsi"/>
          <w:iCs/>
        </w:rPr>
        <w:t>w</w:t>
      </w:r>
      <w:r w:rsidR="007D00A2" w:rsidRPr="00BD474E">
        <w:rPr>
          <w:rFonts w:asciiTheme="minorHAnsi" w:hAnsiTheme="minorHAnsi" w:cstheme="minorHAnsi"/>
          <w:iCs/>
        </w:rPr>
        <w:t>ych</w:t>
      </w:r>
      <w:proofErr w:type="spellEnd"/>
      <w:r w:rsidR="008835FA" w:rsidRPr="00BD474E">
        <w:rPr>
          <w:rFonts w:asciiTheme="minorHAnsi" w:hAnsiTheme="minorHAnsi" w:cstheme="minorHAnsi"/>
          <w:iCs/>
        </w:rPr>
        <w:t>.</w:t>
      </w:r>
    </w:p>
    <w:p w14:paraId="5498D475" w14:textId="7CF5AD0F" w:rsidR="00824282" w:rsidRPr="00BD474E" w:rsidRDefault="00C55DC2" w:rsidP="0082428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  <w:iCs/>
        </w:rPr>
        <w:t>P</w:t>
      </w:r>
      <w:r w:rsidR="00BB21A5" w:rsidRPr="00BD474E">
        <w:rPr>
          <w:rFonts w:asciiTheme="minorHAnsi" w:hAnsiTheme="minorHAnsi" w:cstheme="minorHAnsi"/>
          <w:iCs/>
        </w:rPr>
        <w:t xml:space="preserve">ozwala utrzymać </w:t>
      </w:r>
      <w:r w:rsidR="002559EC" w:rsidRPr="00BD474E">
        <w:rPr>
          <w:rFonts w:asciiTheme="minorHAnsi" w:hAnsiTheme="minorHAnsi" w:cstheme="minorHAnsi"/>
          <w:iCs/>
        </w:rPr>
        <w:t xml:space="preserve">prawidłową </w:t>
      </w:r>
      <w:r w:rsidR="00824282" w:rsidRPr="00BD474E">
        <w:rPr>
          <w:rFonts w:asciiTheme="minorHAnsi" w:hAnsiTheme="minorHAnsi" w:cstheme="minorHAnsi"/>
          <w:iCs/>
        </w:rPr>
        <w:t>masę mięśniową – nadwaga obciąża nasze stawy</w:t>
      </w:r>
      <w:r w:rsidR="008C6B74">
        <w:rPr>
          <w:rFonts w:asciiTheme="minorHAnsi" w:hAnsiTheme="minorHAnsi" w:cstheme="minorHAnsi"/>
          <w:iCs/>
        </w:rPr>
        <w:t>,</w:t>
      </w:r>
      <w:r w:rsidR="00824282" w:rsidRPr="00BD474E">
        <w:rPr>
          <w:rFonts w:asciiTheme="minorHAnsi" w:hAnsiTheme="minorHAnsi" w:cstheme="minorHAnsi"/>
          <w:iCs/>
        </w:rPr>
        <w:t xml:space="preserve"> prowadząc do</w:t>
      </w:r>
      <w:r w:rsidR="00BD474E">
        <w:rPr>
          <w:rFonts w:asciiTheme="minorHAnsi" w:hAnsiTheme="minorHAnsi" w:cstheme="minorHAnsi"/>
          <w:iCs/>
        </w:rPr>
        <w:t> </w:t>
      </w:r>
      <w:r w:rsidR="00824282" w:rsidRPr="00BD474E">
        <w:rPr>
          <w:rFonts w:asciiTheme="minorHAnsi" w:hAnsiTheme="minorHAnsi" w:cstheme="minorHAnsi"/>
          <w:iCs/>
        </w:rPr>
        <w:t>ich uszkodzeń.</w:t>
      </w:r>
    </w:p>
    <w:p w14:paraId="4B083B49" w14:textId="065F5B4B" w:rsidR="00824282" w:rsidRPr="00BD474E" w:rsidRDefault="00C55DC2" w:rsidP="0082428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  <w:iCs/>
        </w:rPr>
        <w:t>P</w:t>
      </w:r>
      <w:r w:rsidR="00BB21A5" w:rsidRPr="00BD474E">
        <w:rPr>
          <w:rFonts w:asciiTheme="minorHAnsi" w:hAnsiTheme="minorHAnsi" w:cstheme="minorHAnsi"/>
          <w:iCs/>
        </w:rPr>
        <w:t>oprawi</w:t>
      </w:r>
      <w:r w:rsidR="007D00A2" w:rsidRPr="00BD474E">
        <w:rPr>
          <w:rFonts w:asciiTheme="minorHAnsi" w:hAnsiTheme="minorHAnsi" w:cstheme="minorHAnsi"/>
          <w:iCs/>
        </w:rPr>
        <w:t>a</w:t>
      </w:r>
      <w:r w:rsidRPr="00BD474E">
        <w:rPr>
          <w:rFonts w:asciiTheme="minorHAnsi" w:hAnsiTheme="minorHAnsi" w:cstheme="minorHAnsi"/>
          <w:iCs/>
        </w:rPr>
        <w:t xml:space="preserve"> także</w:t>
      </w:r>
      <w:r w:rsidR="007D00A2" w:rsidRPr="00BD474E">
        <w:rPr>
          <w:rFonts w:asciiTheme="minorHAnsi" w:hAnsiTheme="minorHAnsi" w:cstheme="minorHAnsi"/>
          <w:iCs/>
        </w:rPr>
        <w:t xml:space="preserve"> siłę ścięgien i ich przyczepów </w:t>
      </w:r>
      <w:r w:rsidR="00BB21A5" w:rsidRPr="00BD474E">
        <w:rPr>
          <w:rFonts w:asciiTheme="minorHAnsi" w:hAnsiTheme="minorHAnsi" w:cstheme="minorHAnsi"/>
          <w:iCs/>
        </w:rPr>
        <w:t>do kości</w:t>
      </w:r>
      <w:r w:rsidR="007D00A2" w:rsidRPr="00BD474E">
        <w:rPr>
          <w:rFonts w:asciiTheme="minorHAnsi" w:hAnsiTheme="minorHAnsi" w:cstheme="minorHAnsi"/>
          <w:iCs/>
        </w:rPr>
        <w:t xml:space="preserve"> – a to zmniejsza liczbę kontuzji okołostawowych.</w:t>
      </w:r>
    </w:p>
    <w:p w14:paraId="53D7B463" w14:textId="07639112" w:rsidR="00824282" w:rsidRPr="00BD474E" w:rsidRDefault="00C55DC2" w:rsidP="0082428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Wpływa na</w:t>
      </w:r>
      <w:r w:rsidR="00824282" w:rsidRPr="00BD474E">
        <w:rPr>
          <w:rFonts w:asciiTheme="minorHAnsi" w:hAnsiTheme="minorHAnsi" w:cstheme="minorHAnsi"/>
        </w:rPr>
        <w:t xml:space="preserve"> równowagę i koordynację ruchową –</w:t>
      </w:r>
      <w:r w:rsidR="00824282" w:rsidRPr="00BD474E">
        <w:rPr>
          <w:rFonts w:asciiTheme="minorHAnsi" w:hAnsiTheme="minorHAnsi" w:cstheme="minorHAnsi"/>
          <w:color w:val="000000"/>
          <w:lang w:eastAsia="pl-PL"/>
        </w:rPr>
        <w:t xml:space="preserve"> ruch aktywuje receptory czucia głębokiego</w:t>
      </w:r>
      <w:r w:rsidRPr="00BD474E">
        <w:rPr>
          <w:rFonts w:asciiTheme="minorHAnsi" w:hAnsiTheme="minorHAnsi" w:cstheme="minorHAnsi"/>
          <w:color w:val="000000"/>
          <w:lang w:eastAsia="pl-PL"/>
        </w:rPr>
        <w:t>,</w:t>
      </w:r>
      <w:r w:rsidR="00824282" w:rsidRPr="00BD474E">
        <w:rPr>
          <w:rFonts w:asciiTheme="minorHAnsi" w:hAnsiTheme="minorHAnsi" w:cstheme="minorHAnsi"/>
          <w:color w:val="000000"/>
          <w:lang w:eastAsia="pl-PL"/>
        </w:rPr>
        <w:t xml:space="preserve"> znajdujące</w:t>
      </w:r>
      <w:r w:rsidR="007D00A2" w:rsidRPr="00BD474E">
        <w:rPr>
          <w:rFonts w:asciiTheme="minorHAnsi" w:hAnsiTheme="minorHAnsi" w:cstheme="minorHAnsi"/>
          <w:color w:val="000000"/>
          <w:lang w:eastAsia="pl-PL"/>
        </w:rPr>
        <w:t xml:space="preserve"> się m.in. w ścięgnach</w:t>
      </w:r>
      <w:r w:rsidR="00824282" w:rsidRPr="00BD474E">
        <w:rPr>
          <w:rFonts w:asciiTheme="minorHAnsi" w:hAnsiTheme="minorHAnsi" w:cstheme="minorHAnsi"/>
          <w:color w:val="000000"/>
          <w:lang w:eastAsia="pl-PL"/>
        </w:rPr>
        <w:t xml:space="preserve">, torebkach stawowych i mięśniach, odpowiadające </w:t>
      </w:r>
      <w:r w:rsidR="00AA75BE" w:rsidRPr="00BD474E">
        <w:rPr>
          <w:rFonts w:asciiTheme="minorHAnsi" w:hAnsiTheme="minorHAnsi" w:cstheme="minorHAnsi"/>
          <w:color w:val="000000"/>
          <w:lang w:eastAsia="pl-PL"/>
        </w:rPr>
        <w:t>za prawidłową koordynację ruch</w:t>
      </w:r>
      <w:r w:rsidR="008A627C">
        <w:rPr>
          <w:rFonts w:asciiTheme="minorHAnsi" w:hAnsiTheme="minorHAnsi" w:cstheme="minorHAnsi"/>
          <w:color w:val="000000"/>
          <w:lang w:eastAsia="pl-PL"/>
        </w:rPr>
        <w:t>u, co jest szczególnie istotne</w:t>
      </w:r>
      <w:r w:rsidR="00AA75BE" w:rsidRPr="00BD474E">
        <w:rPr>
          <w:rFonts w:asciiTheme="minorHAnsi" w:hAnsiTheme="minorHAnsi" w:cstheme="minorHAnsi"/>
          <w:color w:val="000000"/>
          <w:lang w:eastAsia="pl-PL"/>
        </w:rPr>
        <w:t xml:space="preserve"> u osób starszych.</w:t>
      </w:r>
    </w:p>
    <w:p w14:paraId="1F7869FC" w14:textId="77777777" w:rsidR="000E0A34" w:rsidRPr="00BD474E" w:rsidRDefault="000E0A34" w:rsidP="00774E9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7787B6" w14:textId="2779B845" w:rsidR="00E1583F" w:rsidRPr="00BD474E" w:rsidRDefault="008C6B74" w:rsidP="00A7601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 lubią, a c</w:t>
      </w:r>
      <w:r w:rsidR="00E1583F" w:rsidRPr="00BD474E">
        <w:rPr>
          <w:rFonts w:asciiTheme="minorHAnsi" w:hAnsiTheme="minorHAnsi" w:cstheme="minorHAnsi"/>
          <w:b/>
          <w:bCs/>
        </w:rPr>
        <w:t>zego nie lubią kolana?</w:t>
      </w:r>
    </w:p>
    <w:p w14:paraId="3E398954" w14:textId="77777777" w:rsidR="00E1583F" w:rsidRPr="00BD474E" w:rsidRDefault="00E1583F" w:rsidP="00A7601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31C3A54" w14:textId="4CF24C24" w:rsidR="00E1583F" w:rsidRPr="00BD474E" w:rsidRDefault="00E1583F" w:rsidP="002559EC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D474E">
        <w:rPr>
          <w:rFonts w:asciiTheme="minorHAnsi" w:hAnsiTheme="minorHAnsi" w:cstheme="minorHAnsi"/>
          <w:bCs/>
        </w:rPr>
        <w:t>Po pierwsze</w:t>
      </w:r>
      <w:r w:rsidR="008C6B74">
        <w:rPr>
          <w:rFonts w:asciiTheme="minorHAnsi" w:hAnsiTheme="minorHAnsi" w:cstheme="minorHAnsi"/>
          <w:bCs/>
        </w:rPr>
        <w:t>,</w:t>
      </w:r>
      <w:r w:rsidR="002A4FD4" w:rsidRPr="00BD474E">
        <w:rPr>
          <w:rFonts w:asciiTheme="minorHAnsi" w:hAnsiTheme="minorHAnsi" w:cstheme="minorHAnsi"/>
          <w:bCs/>
        </w:rPr>
        <w:t xml:space="preserve"> nasze kolana nie lubią</w:t>
      </w:r>
      <w:r w:rsidRPr="00BD474E">
        <w:rPr>
          <w:rFonts w:asciiTheme="minorHAnsi" w:hAnsiTheme="minorHAnsi" w:cstheme="minorHAnsi"/>
          <w:bCs/>
        </w:rPr>
        <w:t xml:space="preserve"> </w:t>
      </w:r>
      <w:r w:rsidR="002A4FD4" w:rsidRPr="00BD474E">
        <w:rPr>
          <w:rFonts w:asciiTheme="minorHAnsi" w:hAnsiTheme="minorHAnsi" w:cstheme="minorHAnsi"/>
          <w:bCs/>
        </w:rPr>
        <w:t xml:space="preserve">braku ruchu, </w:t>
      </w:r>
      <w:r w:rsidRPr="00BD474E">
        <w:rPr>
          <w:rFonts w:asciiTheme="minorHAnsi" w:hAnsiTheme="minorHAnsi" w:cstheme="minorHAnsi"/>
          <w:bCs/>
        </w:rPr>
        <w:t xml:space="preserve">nadwagi, która nadmiernie </w:t>
      </w:r>
      <w:r w:rsidR="00BB21A5" w:rsidRPr="00BD474E">
        <w:rPr>
          <w:rFonts w:asciiTheme="minorHAnsi" w:hAnsiTheme="minorHAnsi" w:cstheme="minorHAnsi"/>
          <w:bCs/>
        </w:rPr>
        <w:t>je</w:t>
      </w:r>
      <w:r w:rsidR="00BD474E">
        <w:rPr>
          <w:rFonts w:asciiTheme="minorHAnsi" w:hAnsiTheme="minorHAnsi" w:cstheme="minorHAnsi"/>
          <w:bCs/>
        </w:rPr>
        <w:t> </w:t>
      </w:r>
      <w:r w:rsidRPr="00BD474E">
        <w:rPr>
          <w:rFonts w:asciiTheme="minorHAnsi" w:hAnsiTheme="minorHAnsi" w:cstheme="minorHAnsi"/>
          <w:bCs/>
        </w:rPr>
        <w:t>obciąża</w:t>
      </w:r>
      <w:r w:rsidR="003E751E" w:rsidRPr="00BD474E">
        <w:rPr>
          <w:rFonts w:asciiTheme="minorHAnsi" w:hAnsiTheme="minorHAnsi" w:cstheme="minorHAnsi"/>
          <w:bCs/>
        </w:rPr>
        <w:t>,</w:t>
      </w:r>
      <w:r w:rsidR="002A4FD4" w:rsidRPr="00BD474E">
        <w:rPr>
          <w:rFonts w:asciiTheme="minorHAnsi" w:hAnsiTheme="minorHAnsi" w:cstheme="minorHAnsi"/>
          <w:bCs/>
        </w:rPr>
        <w:t xml:space="preserve"> oraz</w:t>
      </w:r>
      <w:r w:rsidRPr="00BD474E">
        <w:rPr>
          <w:rFonts w:asciiTheme="minorHAnsi" w:hAnsiTheme="minorHAnsi" w:cstheme="minorHAnsi"/>
          <w:bCs/>
        </w:rPr>
        <w:t xml:space="preserve"> </w:t>
      </w:r>
      <w:r w:rsidR="00BB21A5" w:rsidRPr="00BD474E">
        <w:rPr>
          <w:rFonts w:asciiTheme="minorHAnsi" w:hAnsiTheme="minorHAnsi" w:cstheme="minorHAnsi"/>
          <w:bCs/>
        </w:rPr>
        <w:t>papierosów, które ograniczają d</w:t>
      </w:r>
      <w:r w:rsidR="007D00A2" w:rsidRPr="00BD474E">
        <w:rPr>
          <w:rFonts w:asciiTheme="minorHAnsi" w:hAnsiTheme="minorHAnsi" w:cstheme="minorHAnsi"/>
          <w:bCs/>
        </w:rPr>
        <w:t>ostarczanie tlenu do organizmu</w:t>
      </w:r>
      <w:r w:rsidR="00F87A95" w:rsidRPr="00BD474E">
        <w:rPr>
          <w:rFonts w:asciiTheme="minorHAnsi" w:hAnsiTheme="minorHAnsi" w:cstheme="minorHAnsi"/>
          <w:bCs/>
        </w:rPr>
        <w:t>,</w:t>
      </w:r>
      <w:r w:rsidR="007D00A2" w:rsidRPr="00BD474E">
        <w:rPr>
          <w:rFonts w:asciiTheme="minorHAnsi" w:hAnsiTheme="minorHAnsi" w:cstheme="minorHAnsi"/>
          <w:bCs/>
        </w:rPr>
        <w:t xml:space="preserve"> </w:t>
      </w:r>
      <w:r w:rsidR="008C6B74">
        <w:rPr>
          <w:rFonts w:asciiTheme="minorHAnsi" w:hAnsiTheme="minorHAnsi" w:cstheme="minorHAnsi"/>
          <w:bCs/>
        </w:rPr>
        <w:t xml:space="preserve">w tym </w:t>
      </w:r>
      <w:r w:rsidR="007D00A2" w:rsidRPr="00BD474E">
        <w:rPr>
          <w:rFonts w:asciiTheme="minorHAnsi" w:hAnsiTheme="minorHAnsi" w:cstheme="minorHAnsi"/>
          <w:bCs/>
        </w:rPr>
        <w:t>do</w:t>
      </w:r>
      <w:r w:rsidR="00BD474E">
        <w:rPr>
          <w:rFonts w:asciiTheme="minorHAnsi" w:hAnsiTheme="minorHAnsi" w:cstheme="minorHAnsi"/>
          <w:bCs/>
        </w:rPr>
        <w:t> </w:t>
      </w:r>
      <w:r w:rsidR="00BB21A5" w:rsidRPr="00BD474E">
        <w:rPr>
          <w:rFonts w:asciiTheme="minorHAnsi" w:hAnsiTheme="minorHAnsi" w:cstheme="minorHAnsi"/>
          <w:bCs/>
        </w:rPr>
        <w:t>chrząstki</w:t>
      </w:r>
      <w:r w:rsidR="0052057A" w:rsidRPr="00BD474E">
        <w:rPr>
          <w:rFonts w:asciiTheme="minorHAnsi" w:hAnsiTheme="minorHAnsi" w:cstheme="minorHAnsi"/>
          <w:bCs/>
        </w:rPr>
        <w:t xml:space="preserve"> stawowej</w:t>
      </w:r>
      <w:r w:rsidR="0033045B" w:rsidRPr="00BD474E">
        <w:rPr>
          <w:rFonts w:asciiTheme="minorHAnsi" w:hAnsiTheme="minorHAnsi" w:cstheme="minorHAnsi"/>
          <w:bCs/>
        </w:rPr>
        <w:t>,</w:t>
      </w:r>
      <w:r w:rsidR="00BB21A5" w:rsidRPr="00BD474E">
        <w:rPr>
          <w:rFonts w:asciiTheme="minorHAnsi" w:hAnsiTheme="minorHAnsi" w:cstheme="minorHAnsi"/>
          <w:bCs/>
        </w:rPr>
        <w:t xml:space="preserve"> negatyw</w:t>
      </w:r>
      <w:r w:rsidR="003E751E" w:rsidRPr="00BD474E">
        <w:rPr>
          <w:rFonts w:asciiTheme="minorHAnsi" w:hAnsiTheme="minorHAnsi" w:cstheme="minorHAnsi"/>
          <w:bCs/>
        </w:rPr>
        <w:t>nie wpływając na jej regenerację</w:t>
      </w:r>
      <w:r w:rsidR="00BB21A5" w:rsidRPr="00BD474E">
        <w:rPr>
          <w:rFonts w:asciiTheme="minorHAnsi" w:hAnsiTheme="minorHAnsi" w:cstheme="minorHAnsi"/>
          <w:bCs/>
        </w:rPr>
        <w:t xml:space="preserve">. Staw kolanowy nie znosi </w:t>
      </w:r>
      <w:r w:rsidR="002A4FD4" w:rsidRPr="00BD474E">
        <w:rPr>
          <w:rFonts w:asciiTheme="minorHAnsi" w:hAnsiTheme="minorHAnsi" w:cstheme="minorHAnsi"/>
          <w:bCs/>
        </w:rPr>
        <w:t xml:space="preserve">również </w:t>
      </w:r>
      <w:r w:rsidR="00BB21A5" w:rsidRPr="00BD474E">
        <w:rPr>
          <w:rFonts w:asciiTheme="minorHAnsi" w:hAnsiTheme="minorHAnsi" w:cstheme="minorHAnsi"/>
          <w:bCs/>
        </w:rPr>
        <w:t>przeciążeń statycznych, czyli np. pracy st</w:t>
      </w:r>
      <w:r w:rsidR="00AB743C" w:rsidRPr="00BD474E">
        <w:rPr>
          <w:rFonts w:asciiTheme="minorHAnsi" w:hAnsiTheme="minorHAnsi" w:cstheme="minorHAnsi"/>
          <w:bCs/>
        </w:rPr>
        <w:t>ojącej</w:t>
      </w:r>
      <w:r w:rsidR="00F87A95" w:rsidRPr="00BD474E">
        <w:rPr>
          <w:rFonts w:asciiTheme="minorHAnsi" w:hAnsiTheme="minorHAnsi" w:cstheme="minorHAnsi"/>
          <w:bCs/>
        </w:rPr>
        <w:t>,</w:t>
      </w:r>
      <w:r w:rsidR="00AB743C" w:rsidRPr="00BD474E">
        <w:rPr>
          <w:rFonts w:asciiTheme="minorHAnsi" w:hAnsiTheme="minorHAnsi" w:cstheme="minorHAnsi"/>
          <w:bCs/>
        </w:rPr>
        <w:t xml:space="preserve"> oraz urazów.</w:t>
      </w:r>
    </w:p>
    <w:p w14:paraId="2C36D0A6" w14:textId="77777777" w:rsidR="00AB743C" w:rsidRPr="00BD474E" w:rsidRDefault="00AB743C" w:rsidP="00E1583F">
      <w:pPr>
        <w:spacing w:after="0" w:line="240" w:lineRule="auto"/>
        <w:rPr>
          <w:rFonts w:asciiTheme="minorHAnsi" w:hAnsiTheme="minorHAnsi" w:cstheme="minorHAnsi"/>
          <w:bCs/>
        </w:rPr>
      </w:pPr>
    </w:p>
    <w:p w14:paraId="34E27FB0" w14:textId="5136BC97" w:rsidR="00AB743C" w:rsidRPr="00BD474E" w:rsidRDefault="00AB743C" w:rsidP="00AB743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 xml:space="preserve">Pomijając uszkodzenia stawu kolanowego w sytuacjach, takich jak wypadki komunikacyjne, urazy w wyniku nadwagi czy pracy stojącej, do kontuzji może dochodzić </w:t>
      </w:r>
      <w:r w:rsidR="000226C7" w:rsidRPr="00BD474E">
        <w:rPr>
          <w:rFonts w:asciiTheme="minorHAnsi" w:hAnsiTheme="minorHAnsi" w:cstheme="minorHAnsi"/>
        </w:rPr>
        <w:t xml:space="preserve">również </w:t>
      </w:r>
      <w:r w:rsidRPr="00BD474E">
        <w:rPr>
          <w:rFonts w:asciiTheme="minorHAnsi" w:hAnsiTheme="minorHAnsi" w:cstheme="minorHAnsi"/>
        </w:rPr>
        <w:t>podczas uprawiania sportu, także amatorskiego. Ortopedzi podkreślają, że stosunkowo najwięcej kontuzji kolan to efekt gry w piłkę nożn</w:t>
      </w:r>
      <w:r w:rsidR="007D00A2" w:rsidRPr="00BD474E">
        <w:rPr>
          <w:rFonts w:asciiTheme="minorHAnsi" w:hAnsiTheme="minorHAnsi" w:cstheme="minorHAnsi"/>
        </w:rPr>
        <w:t>ą –</w:t>
      </w:r>
      <w:r w:rsidR="00F87A95" w:rsidRPr="00BD474E">
        <w:rPr>
          <w:rFonts w:asciiTheme="minorHAnsi" w:hAnsiTheme="minorHAnsi" w:cstheme="minorHAnsi"/>
        </w:rPr>
        <w:t xml:space="preserve"> dochodzi</w:t>
      </w:r>
      <w:r w:rsidR="007D00A2" w:rsidRPr="00BD474E">
        <w:rPr>
          <w:rFonts w:asciiTheme="minorHAnsi" w:hAnsiTheme="minorHAnsi" w:cstheme="minorHAnsi"/>
        </w:rPr>
        <w:t xml:space="preserve"> najczęściej</w:t>
      </w:r>
      <w:r w:rsidRPr="00BD474E">
        <w:rPr>
          <w:rFonts w:asciiTheme="minorHAnsi" w:hAnsiTheme="minorHAnsi" w:cstheme="minorHAnsi"/>
        </w:rPr>
        <w:t xml:space="preserve"> do urazów skrętnych. Na kolejnych miejscach są inne gry zespołowe: siatkówka, koszykówka i piłka ręczna (z racji wyskoków) oraz bieganie. </w:t>
      </w:r>
      <w:r w:rsidR="00AB2376" w:rsidRPr="00BD474E">
        <w:rPr>
          <w:rFonts w:asciiTheme="minorHAnsi" w:hAnsiTheme="minorHAnsi" w:cstheme="minorHAnsi"/>
        </w:rPr>
        <w:t xml:space="preserve">Duża </w:t>
      </w:r>
      <w:r w:rsidR="00C55DC2" w:rsidRPr="00BD474E">
        <w:rPr>
          <w:rFonts w:asciiTheme="minorHAnsi" w:hAnsiTheme="minorHAnsi" w:cstheme="minorHAnsi"/>
        </w:rPr>
        <w:t>liczba</w:t>
      </w:r>
      <w:r w:rsidR="00AB2376" w:rsidRPr="00BD474E">
        <w:rPr>
          <w:rFonts w:asciiTheme="minorHAnsi" w:hAnsiTheme="minorHAnsi" w:cstheme="minorHAnsi"/>
        </w:rPr>
        <w:t xml:space="preserve"> urazów stawów kolanowych ma miejsce podczas gry na sztucznych</w:t>
      </w:r>
      <w:r w:rsidR="00C55DC2" w:rsidRPr="00BD474E">
        <w:rPr>
          <w:rFonts w:asciiTheme="minorHAnsi" w:hAnsiTheme="minorHAnsi" w:cstheme="minorHAnsi"/>
        </w:rPr>
        <w:t>,</w:t>
      </w:r>
      <w:r w:rsidR="00AB2376" w:rsidRPr="00BD474E">
        <w:rPr>
          <w:rFonts w:asciiTheme="minorHAnsi" w:hAnsiTheme="minorHAnsi" w:cstheme="minorHAnsi"/>
        </w:rPr>
        <w:t xml:space="preserve"> twardych nawierzchniach z dobrą przyczepnością. Dochodzi </w:t>
      </w:r>
      <w:r w:rsidR="00C55DC2" w:rsidRPr="00BD474E">
        <w:rPr>
          <w:rFonts w:asciiTheme="minorHAnsi" w:hAnsiTheme="minorHAnsi" w:cstheme="minorHAnsi"/>
        </w:rPr>
        <w:t xml:space="preserve">wtedy </w:t>
      </w:r>
      <w:r w:rsidR="00AB2376" w:rsidRPr="00BD474E">
        <w:rPr>
          <w:rFonts w:asciiTheme="minorHAnsi" w:hAnsiTheme="minorHAnsi" w:cstheme="minorHAnsi"/>
        </w:rPr>
        <w:t>do urazu skrętnego zablokowanego.</w:t>
      </w:r>
    </w:p>
    <w:p w14:paraId="7C3FC12B" w14:textId="77777777" w:rsidR="00AB743C" w:rsidRPr="00BD474E" w:rsidRDefault="00AB743C" w:rsidP="000226C7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B4D709D" w14:textId="70BD4193" w:rsidR="00971969" w:rsidRPr="00BD474E" w:rsidRDefault="000226C7" w:rsidP="000226C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Zatem, jak się ruszać, aby sobie nie zaszkodzić?</w:t>
      </w:r>
    </w:p>
    <w:p w14:paraId="3F78C5CB" w14:textId="77777777" w:rsidR="00BB21A5" w:rsidRPr="00BD474E" w:rsidRDefault="00BB21A5" w:rsidP="000F64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C8A4B4F" w14:textId="37A44AE2" w:rsidR="0033045B" w:rsidRPr="00BD474E" w:rsidRDefault="0033045B" w:rsidP="000F64F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0F64F8">
        <w:rPr>
          <w:rFonts w:asciiTheme="minorHAnsi" w:hAnsiTheme="minorHAnsi" w:cstheme="minorHAnsi"/>
        </w:rPr>
        <w:t xml:space="preserve">– </w:t>
      </w:r>
      <w:r w:rsidRPr="000F64F8">
        <w:rPr>
          <w:rFonts w:asciiTheme="minorHAnsi" w:hAnsiTheme="minorHAnsi" w:cstheme="minorHAnsi"/>
          <w:i/>
        </w:rPr>
        <w:t>Aktywność fizyczna jest niezbędna d</w:t>
      </w:r>
      <w:r w:rsidR="00AB2376" w:rsidRPr="000F64F8">
        <w:rPr>
          <w:rFonts w:asciiTheme="minorHAnsi" w:hAnsiTheme="minorHAnsi" w:cstheme="minorHAnsi"/>
          <w:i/>
        </w:rPr>
        <w:t>la naszego organizmu, ale sport rekreacyjny</w:t>
      </w:r>
      <w:r w:rsidRPr="000F64F8">
        <w:rPr>
          <w:rFonts w:asciiTheme="minorHAnsi" w:hAnsiTheme="minorHAnsi" w:cstheme="minorHAnsi"/>
          <w:i/>
        </w:rPr>
        <w:t xml:space="preserve"> musimy uprawiać </w:t>
      </w:r>
      <w:r w:rsidR="00F87A95" w:rsidRPr="000F64F8">
        <w:rPr>
          <w:rFonts w:asciiTheme="minorHAnsi" w:hAnsiTheme="minorHAnsi" w:cstheme="minorHAnsi"/>
          <w:i/>
        </w:rPr>
        <w:br/>
      </w:r>
      <w:r w:rsidRPr="000F64F8">
        <w:rPr>
          <w:rFonts w:asciiTheme="minorHAnsi" w:hAnsiTheme="minorHAnsi" w:cstheme="minorHAnsi"/>
          <w:i/>
        </w:rPr>
        <w:t xml:space="preserve">z głową. </w:t>
      </w:r>
      <w:r w:rsidR="00AB2376" w:rsidRPr="000F64F8">
        <w:rPr>
          <w:rFonts w:asciiTheme="minorHAnsi" w:hAnsiTheme="minorHAnsi" w:cstheme="minorHAnsi"/>
          <w:i/>
        </w:rPr>
        <w:t xml:space="preserve">Rodzaj uprawianej dyscypliny należy dobrać do wieku, </w:t>
      </w:r>
      <w:r w:rsidR="008A627C" w:rsidRPr="000F64F8">
        <w:rPr>
          <w:rFonts w:asciiTheme="minorHAnsi" w:hAnsiTheme="minorHAnsi" w:cstheme="minorHAnsi"/>
          <w:i/>
        </w:rPr>
        <w:t xml:space="preserve">a </w:t>
      </w:r>
      <w:r w:rsidR="00AB2376" w:rsidRPr="000F64F8">
        <w:rPr>
          <w:rFonts w:asciiTheme="minorHAnsi" w:hAnsiTheme="minorHAnsi" w:cstheme="minorHAnsi"/>
          <w:i/>
        </w:rPr>
        <w:t xml:space="preserve">obciążenia do </w:t>
      </w:r>
      <w:r w:rsidR="00C55DC2" w:rsidRPr="000F64F8">
        <w:rPr>
          <w:rFonts w:asciiTheme="minorHAnsi" w:hAnsiTheme="minorHAnsi" w:cstheme="minorHAnsi"/>
          <w:i/>
        </w:rPr>
        <w:t>naszych aktualnych możliwości (wydolności</w:t>
      </w:r>
      <w:r w:rsidR="00AB2376" w:rsidRPr="000F64F8">
        <w:rPr>
          <w:rFonts w:asciiTheme="minorHAnsi" w:hAnsiTheme="minorHAnsi" w:cstheme="minorHAnsi"/>
          <w:i/>
        </w:rPr>
        <w:t xml:space="preserve">). </w:t>
      </w:r>
      <w:r w:rsidRPr="000F64F8">
        <w:rPr>
          <w:rFonts w:asciiTheme="minorHAnsi" w:hAnsiTheme="minorHAnsi" w:cstheme="minorHAnsi"/>
          <w:i/>
          <w:iCs/>
        </w:rPr>
        <w:t>Najlepsza rekreacja to ćwiczenia wykonywane co drugi dzień: taki tryb pozwala tkance mięśniowej na regen</w:t>
      </w:r>
      <w:r w:rsidR="00AB2376" w:rsidRPr="000F64F8">
        <w:rPr>
          <w:rFonts w:asciiTheme="minorHAnsi" w:hAnsiTheme="minorHAnsi" w:cstheme="minorHAnsi"/>
          <w:i/>
          <w:iCs/>
        </w:rPr>
        <w:t>erację (w odróżnieniu od wysiłku fizycznego codziennego</w:t>
      </w:r>
      <w:r w:rsidRPr="000F64F8">
        <w:rPr>
          <w:rFonts w:asciiTheme="minorHAnsi" w:hAnsiTheme="minorHAnsi" w:cstheme="minorHAnsi"/>
          <w:i/>
          <w:iCs/>
        </w:rPr>
        <w:t>)</w:t>
      </w:r>
      <w:r w:rsidRPr="000F64F8">
        <w:rPr>
          <w:rFonts w:asciiTheme="minorHAnsi" w:hAnsiTheme="minorHAnsi" w:cstheme="minorHAnsi"/>
          <w:i/>
        </w:rPr>
        <w:t xml:space="preserve"> – tłumaczy dr n. med. Piotr Wiśniewski, specjalista ortopedii i traumatologii </w:t>
      </w:r>
      <w:r w:rsidR="008A627C" w:rsidRPr="000F64F8">
        <w:rPr>
          <w:rFonts w:asciiTheme="minorHAnsi" w:hAnsiTheme="minorHAnsi" w:cstheme="minorHAnsi"/>
          <w:i/>
        </w:rPr>
        <w:t xml:space="preserve">narządu ruchu </w:t>
      </w:r>
      <w:r w:rsidRPr="000F64F8">
        <w:rPr>
          <w:rFonts w:asciiTheme="minorHAnsi" w:hAnsiTheme="minorHAnsi" w:cstheme="minorHAnsi"/>
          <w:i/>
        </w:rPr>
        <w:t xml:space="preserve">z kliniki Carolina </w:t>
      </w:r>
      <w:proofErr w:type="spellStart"/>
      <w:r w:rsidRPr="000F64F8">
        <w:rPr>
          <w:rFonts w:asciiTheme="minorHAnsi" w:hAnsiTheme="minorHAnsi" w:cstheme="minorHAnsi"/>
          <w:i/>
        </w:rPr>
        <w:t>Medical</w:t>
      </w:r>
      <w:proofErr w:type="spellEnd"/>
      <w:r w:rsidRPr="000F64F8">
        <w:rPr>
          <w:rFonts w:asciiTheme="minorHAnsi" w:hAnsiTheme="minorHAnsi" w:cstheme="minorHAnsi"/>
          <w:i/>
        </w:rPr>
        <w:t xml:space="preserve"> Center w Gdańsku.</w:t>
      </w:r>
      <w:r w:rsidRPr="00BD474E">
        <w:rPr>
          <w:rFonts w:asciiTheme="minorHAnsi" w:hAnsiTheme="minorHAnsi" w:cstheme="minorHAnsi"/>
        </w:rPr>
        <w:t xml:space="preserve"> </w:t>
      </w:r>
    </w:p>
    <w:p w14:paraId="74A7C5FC" w14:textId="77777777" w:rsidR="00971969" w:rsidRPr="00BD474E" w:rsidRDefault="00971969" w:rsidP="000226C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48C62E" w14:textId="53CBF81C" w:rsidR="00BB21A5" w:rsidRPr="00BD474E" w:rsidRDefault="003E751E" w:rsidP="000F64F8">
      <w:pPr>
        <w:shd w:val="clear" w:color="auto" w:fill="F2F2F2" w:themeFill="background1" w:themeFillShade="F2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BD474E">
        <w:rPr>
          <w:rFonts w:asciiTheme="minorHAnsi" w:hAnsiTheme="minorHAnsi" w:cstheme="minorHAnsi"/>
        </w:rPr>
        <w:t>Każda aktywność jest dobra</w:t>
      </w:r>
      <w:r w:rsidR="000226C7" w:rsidRPr="00BD474E">
        <w:rPr>
          <w:rFonts w:asciiTheme="minorHAnsi" w:hAnsiTheme="minorHAnsi" w:cstheme="minorHAnsi"/>
        </w:rPr>
        <w:t>,</w:t>
      </w:r>
      <w:r w:rsidR="002A4FD4" w:rsidRPr="00BD474E">
        <w:rPr>
          <w:rFonts w:asciiTheme="minorHAnsi" w:hAnsiTheme="minorHAnsi" w:cstheme="minorHAnsi"/>
        </w:rPr>
        <w:t xml:space="preserve"> o ile nie ma przeciww</w:t>
      </w:r>
      <w:r w:rsidRPr="00BD474E">
        <w:rPr>
          <w:rFonts w:asciiTheme="minorHAnsi" w:hAnsiTheme="minorHAnsi" w:cstheme="minorHAnsi"/>
        </w:rPr>
        <w:t>skazań do jej</w:t>
      </w:r>
      <w:r w:rsidR="002A4FD4" w:rsidRPr="00BD474E">
        <w:rPr>
          <w:rFonts w:asciiTheme="minorHAnsi" w:hAnsiTheme="minorHAnsi" w:cstheme="minorHAnsi"/>
        </w:rPr>
        <w:t xml:space="preserve"> uprawiania. </w:t>
      </w:r>
      <w:r w:rsidRPr="00BD474E">
        <w:rPr>
          <w:rFonts w:asciiTheme="minorHAnsi" w:hAnsiTheme="minorHAnsi" w:cstheme="minorHAnsi"/>
        </w:rPr>
        <w:t>P</w:t>
      </w:r>
      <w:r w:rsidR="0033045B" w:rsidRPr="00BD474E">
        <w:rPr>
          <w:rFonts w:asciiTheme="minorHAnsi" w:hAnsiTheme="minorHAnsi" w:cstheme="minorHAnsi"/>
          <w:iCs/>
        </w:rPr>
        <w:t>o 40. roku życia</w:t>
      </w:r>
      <w:r w:rsidR="000226C7" w:rsidRPr="00BD474E">
        <w:rPr>
          <w:rFonts w:asciiTheme="minorHAnsi" w:hAnsiTheme="minorHAnsi" w:cstheme="minorHAnsi"/>
          <w:iCs/>
        </w:rPr>
        <w:t xml:space="preserve"> </w:t>
      </w:r>
      <w:r w:rsidRPr="00BD474E">
        <w:rPr>
          <w:rFonts w:asciiTheme="minorHAnsi" w:hAnsiTheme="minorHAnsi" w:cstheme="minorHAnsi"/>
          <w:iCs/>
        </w:rPr>
        <w:t xml:space="preserve">powinniśmy </w:t>
      </w:r>
      <w:r w:rsidR="0033045B" w:rsidRPr="00BD474E">
        <w:rPr>
          <w:rFonts w:asciiTheme="minorHAnsi" w:hAnsiTheme="minorHAnsi" w:cstheme="minorHAnsi"/>
          <w:iCs/>
        </w:rPr>
        <w:t>j</w:t>
      </w:r>
      <w:r w:rsidRPr="00BD474E">
        <w:rPr>
          <w:rFonts w:asciiTheme="minorHAnsi" w:hAnsiTheme="minorHAnsi" w:cstheme="minorHAnsi"/>
          <w:iCs/>
        </w:rPr>
        <w:t>eździć na rowerze, pływać</w:t>
      </w:r>
      <w:r w:rsidR="009E0F8B" w:rsidRPr="00BD474E">
        <w:rPr>
          <w:rFonts w:asciiTheme="minorHAnsi" w:hAnsiTheme="minorHAnsi" w:cstheme="minorHAnsi"/>
          <w:iCs/>
        </w:rPr>
        <w:t xml:space="preserve"> (stylem grzbietowym lub kraulem – żabka nie jest zalecana), </w:t>
      </w:r>
      <w:r w:rsidRPr="00BD474E">
        <w:rPr>
          <w:rFonts w:asciiTheme="minorHAnsi" w:hAnsiTheme="minorHAnsi" w:cstheme="minorHAnsi"/>
          <w:iCs/>
        </w:rPr>
        <w:t xml:space="preserve">uprawiać </w:t>
      </w:r>
      <w:proofErr w:type="spellStart"/>
      <w:r w:rsidR="009E0F8B" w:rsidRPr="00BD474E">
        <w:rPr>
          <w:rFonts w:asciiTheme="minorHAnsi" w:hAnsiTheme="minorHAnsi" w:cstheme="minorHAnsi"/>
          <w:iCs/>
        </w:rPr>
        <w:t>nordic</w:t>
      </w:r>
      <w:proofErr w:type="spellEnd"/>
      <w:r w:rsidR="009E0F8B" w:rsidRPr="00BD474E">
        <w:rPr>
          <w:rFonts w:asciiTheme="minorHAnsi" w:hAnsiTheme="minorHAnsi" w:cstheme="minorHAnsi"/>
          <w:iCs/>
        </w:rPr>
        <w:t xml:space="preserve"> </w:t>
      </w:r>
      <w:proofErr w:type="spellStart"/>
      <w:r w:rsidR="009E0F8B" w:rsidRPr="00BD474E">
        <w:rPr>
          <w:rFonts w:asciiTheme="minorHAnsi" w:hAnsiTheme="minorHAnsi" w:cstheme="minorHAnsi"/>
          <w:iCs/>
        </w:rPr>
        <w:t>walking</w:t>
      </w:r>
      <w:proofErr w:type="spellEnd"/>
      <w:r w:rsidR="008E2F59">
        <w:rPr>
          <w:rFonts w:asciiTheme="minorHAnsi" w:hAnsiTheme="minorHAnsi" w:cstheme="minorHAnsi"/>
          <w:iCs/>
        </w:rPr>
        <w:t xml:space="preserve"> lub </w:t>
      </w:r>
      <w:r w:rsidR="00A23B59" w:rsidRPr="00BD474E">
        <w:rPr>
          <w:rFonts w:asciiTheme="minorHAnsi" w:hAnsiTheme="minorHAnsi" w:cstheme="minorHAnsi"/>
          <w:iCs/>
        </w:rPr>
        <w:t>codzienną gimnastykę. Forsowne</w:t>
      </w:r>
      <w:r w:rsidRPr="00BD474E">
        <w:rPr>
          <w:rFonts w:asciiTheme="minorHAnsi" w:hAnsiTheme="minorHAnsi" w:cstheme="minorHAnsi"/>
          <w:iCs/>
        </w:rPr>
        <w:t xml:space="preserve"> </w:t>
      </w:r>
      <w:r w:rsidR="00A23B59" w:rsidRPr="00BD474E">
        <w:rPr>
          <w:rFonts w:asciiTheme="minorHAnsi" w:hAnsiTheme="minorHAnsi" w:cstheme="minorHAnsi"/>
          <w:iCs/>
        </w:rPr>
        <w:t>s</w:t>
      </w:r>
      <w:r w:rsidR="00C55DC2" w:rsidRPr="00BD474E">
        <w:rPr>
          <w:rFonts w:asciiTheme="minorHAnsi" w:hAnsiTheme="minorHAnsi" w:cstheme="minorHAnsi"/>
          <w:iCs/>
        </w:rPr>
        <w:t>pacery, bieganie, gry zespołowe</w:t>
      </w:r>
      <w:r w:rsidR="000226C7" w:rsidRPr="00BD474E">
        <w:rPr>
          <w:rFonts w:asciiTheme="minorHAnsi" w:hAnsiTheme="minorHAnsi" w:cstheme="minorHAnsi"/>
          <w:iCs/>
        </w:rPr>
        <w:t xml:space="preserve"> czy za</w:t>
      </w:r>
      <w:r w:rsidR="00F87A95" w:rsidRPr="00BD474E">
        <w:rPr>
          <w:rFonts w:asciiTheme="minorHAnsi" w:hAnsiTheme="minorHAnsi" w:cstheme="minorHAnsi"/>
          <w:iCs/>
        </w:rPr>
        <w:t>jęcia</w:t>
      </w:r>
      <w:r w:rsidR="00A23B59" w:rsidRPr="00BD474E">
        <w:rPr>
          <w:rFonts w:asciiTheme="minorHAnsi" w:hAnsiTheme="minorHAnsi" w:cstheme="minorHAnsi"/>
          <w:iCs/>
        </w:rPr>
        <w:t xml:space="preserve"> typu crossfit i aerobik stepowy nie powinny być dominującymi formami ruchu</w:t>
      </w:r>
      <w:r w:rsidR="0033045B" w:rsidRPr="00BD474E">
        <w:rPr>
          <w:rFonts w:asciiTheme="minorHAnsi" w:hAnsiTheme="minorHAnsi" w:cstheme="minorHAnsi"/>
          <w:iCs/>
        </w:rPr>
        <w:t>.</w:t>
      </w:r>
      <w:r w:rsidR="002A4FD4" w:rsidRPr="00BD474E">
        <w:rPr>
          <w:rFonts w:asciiTheme="minorHAnsi" w:hAnsiTheme="minorHAnsi" w:cstheme="minorHAnsi"/>
          <w:iCs/>
        </w:rPr>
        <w:t xml:space="preserve"> A</w:t>
      </w:r>
      <w:r w:rsidR="009E0F8B" w:rsidRPr="00BD474E">
        <w:rPr>
          <w:rFonts w:asciiTheme="minorHAnsi" w:hAnsiTheme="minorHAnsi" w:cstheme="minorHAnsi"/>
          <w:iCs/>
        </w:rPr>
        <w:t>le</w:t>
      </w:r>
      <w:r w:rsidR="002A4FD4" w:rsidRPr="00BD474E">
        <w:rPr>
          <w:rFonts w:asciiTheme="minorHAnsi" w:hAnsiTheme="minorHAnsi" w:cstheme="minorHAnsi"/>
          <w:iCs/>
        </w:rPr>
        <w:t xml:space="preserve"> jeśli </w:t>
      </w:r>
      <w:r w:rsidR="008C6B74">
        <w:rPr>
          <w:rFonts w:asciiTheme="minorHAnsi" w:hAnsiTheme="minorHAnsi" w:cstheme="minorHAnsi"/>
          <w:iCs/>
        </w:rPr>
        <w:t xml:space="preserve">bardzo </w:t>
      </w:r>
      <w:r w:rsidR="002A4FD4" w:rsidRPr="00BD474E">
        <w:rPr>
          <w:rFonts w:asciiTheme="minorHAnsi" w:hAnsiTheme="minorHAnsi" w:cstheme="minorHAnsi"/>
          <w:iCs/>
        </w:rPr>
        <w:t xml:space="preserve">lubimy spacery czy bieganie </w:t>
      </w:r>
      <w:r w:rsidR="008E2F59">
        <w:rPr>
          <w:rFonts w:asciiTheme="minorHAnsi" w:hAnsiTheme="minorHAnsi" w:cstheme="minorHAnsi"/>
          <w:iCs/>
        </w:rPr>
        <w:t>–</w:t>
      </w:r>
      <w:r w:rsidR="008C6B74">
        <w:rPr>
          <w:rFonts w:asciiTheme="minorHAnsi" w:hAnsiTheme="minorHAnsi" w:cstheme="minorHAnsi"/>
          <w:iCs/>
        </w:rPr>
        <w:t xml:space="preserve"> </w:t>
      </w:r>
      <w:r w:rsidR="002A4FD4" w:rsidRPr="00BD474E">
        <w:rPr>
          <w:rFonts w:asciiTheme="minorHAnsi" w:hAnsiTheme="minorHAnsi" w:cstheme="minorHAnsi"/>
          <w:iCs/>
        </w:rPr>
        <w:t>nie rezygnujmy z nich</w:t>
      </w:r>
      <w:r w:rsidR="008C6B74">
        <w:rPr>
          <w:rFonts w:asciiTheme="minorHAnsi" w:hAnsiTheme="minorHAnsi" w:cstheme="minorHAnsi"/>
          <w:iCs/>
        </w:rPr>
        <w:t>,</w:t>
      </w:r>
      <w:r w:rsidR="002A4FD4" w:rsidRPr="00BD474E">
        <w:rPr>
          <w:rFonts w:asciiTheme="minorHAnsi" w:hAnsiTheme="minorHAnsi" w:cstheme="minorHAnsi"/>
          <w:iCs/>
        </w:rPr>
        <w:t xml:space="preserve"> tylko ogranic</w:t>
      </w:r>
      <w:r w:rsidR="009E0F8B" w:rsidRPr="00BD474E">
        <w:rPr>
          <w:rFonts w:asciiTheme="minorHAnsi" w:hAnsiTheme="minorHAnsi" w:cstheme="minorHAnsi"/>
          <w:iCs/>
        </w:rPr>
        <w:t xml:space="preserve">zmy na rzecz innych aktywności. Dobrym rozwiązaniem dla kobiet </w:t>
      </w:r>
      <w:r w:rsidR="008E2F59">
        <w:rPr>
          <w:rFonts w:asciiTheme="minorHAnsi" w:hAnsiTheme="minorHAnsi" w:cstheme="minorHAnsi"/>
          <w:iCs/>
        </w:rPr>
        <w:t>–</w:t>
      </w:r>
      <w:r w:rsidR="008C6B74">
        <w:rPr>
          <w:rFonts w:asciiTheme="minorHAnsi" w:hAnsiTheme="minorHAnsi" w:cstheme="minorHAnsi"/>
          <w:iCs/>
        </w:rPr>
        <w:t xml:space="preserve"> </w:t>
      </w:r>
      <w:r w:rsidR="009E0F8B" w:rsidRPr="00BD474E">
        <w:rPr>
          <w:rFonts w:asciiTheme="minorHAnsi" w:hAnsiTheme="minorHAnsi" w:cstheme="minorHAnsi"/>
          <w:iCs/>
        </w:rPr>
        <w:t xml:space="preserve">i to we wszystkich grupach wiekowych </w:t>
      </w:r>
      <w:r w:rsidR="008E2F59">
        <w:rPr>
          <w:rFonts w:asciiTheme="minorHAnsi" w:hAnsiTheme="minorHAnsi" w:cstheme="minorHAnsi"/>
          <w:iCs/>
        </w:rPr>
        <w:t>–</w:t>
      </w:r>
      <w:r w:rsidR="008C6B74">
        <w:rPr>
          <w:rFonts w:asciiTheme="minorHAnsi" w:hAnsiTheme="minorHAnsi" w:cstheme="minorHAnsi"/>
          <w:iCs/>
        </w:rPr>
        <w:t xml:space="preserve"> </w:t>
      </w:r>
      <w:r w:rsidR="009E0F8B" w:rsidRPr="00BD474E">
        <w:rPr>
          <w:rFonts w:asciiTheme="minorHAnsi" w:hAnsiTheme="minorHAnsi" w:cstheme="minorHAnsi"/>
          <w:iCs/>
        </w:rPr>
        <w:t xml:space="preserve">jest np. aerobik </w:t>
      </w:r>
      <w:proofErr w:type="spellStart"/>
      <w:r w:rsidR="009E0F8B" w:rsidRPr="00BD474E">
        <w:rPr>
          <w:rFonts w:asciiTheme="minorHAnsi" w:hAnsiTheme="minorHAnsi" w:cstheme="minorHAnsi"/>
          <w:iCs/>
        </w:rPr>
        <w:t>stretchingowy</w:t>
      </w:r>
      <w:proofErr w:type="spellEnd"/>
      <w:r w:rsidR="009E0F8B" w:rsidRPr="00BD474E">
        <w:rPr>
          <w:rFonts w:asciiTheme="minorHAnsi" w:hAnsiTheme="minorHAnsi" w:cstheme="minorHAnsi"/>
          <w:iCs/>
        </w:rPr>
        <w:t>.</w:t>
      </w:r>
    </w:p>
    <w:p w14:paraId="0DC0A4E1" w14:textId="77777777" w:rsidR="00971969" w:rsidRPr="00BD474E" w:rsidRDefault="00971969" w:rsidP="00E1583F">
      <w:pPr>
        <w:spacing w:after="0" w:line="240" w:lineRule="auto"/>
        <w:rPr>
          <w:rFonts w:asciiTheme="minorHAnsi" w:hAnsiTheme="minorHAnsi" w:cstheme="minorHAnsi"/>
          <w:bCs/>
        </w:rPr>
      </w:pPr>
    </w:p>
    <w:p w14:paraId="1A9E1933" w14:textId="29D1B79D" w:rsidR="00E1583F" w:rsidRPr="00BD474E" w:rsidRDefault="00AB743C" w:rsidP="00A7601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D474E">
        <w:rPr>
          <w:rFonts w:asciiTheme="minorHAnsi" w:hAnsiTheme="minorHAnsi" w:cstheme="minorHAnsi"/>
          <w:b/>
          <w:bCs/>
        </w:rPr>
        <w:t>Co psuje się w stawie kolanowym?</w:t>
      </w:r>
    </w:p>
    <w:p w14:paraId="62058A9F" w14:textId="3377B042" w:rsidR="00A76014" w:rsidRPr="00BD474E" w:rsidRDefault="00A76014" w:rsidP="00BB2992">
      <w:pPr>
        <w:spacing w:after="0" w:line="240" w:lineRule="auto"/>
        <w:rPr>
          <w:rFonts w:asciiTheme="minorHAnsi" w:hAnsiTheme="minorHAnsi" w:cstheme="minorHAnsi"/>
        </w:rPr>
      </w:pPr>
    </w:p>
    <w:p w14:paraId="072EB793" w14:textId="491A13FE" w:rsidR="00D17E26" w:rsidRPr="00BD474E" w:rsidRDefault="00A23B59" w:rsidP="007854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W wyniku różnego rodzaju urazów stawu kolanowego najczęstsze</w:t>
      </w:r>
      <w:r w:rsidR="00F247E5" w:rsidRPr="00BD474E">
        <w:rPr>
          <w:rFonts w:asciiTheme="minorHAnsi" w:hAnsiTheme="minorHAnsi" w:cstheme="minorHAnsi"/>
        </w:rPr>
        <w:t xml:space="preserve"> uszkodzenia</w:t>
      </w:r>
      <w:r w:rsidRPr="00BD474E">
        <w:rPr>
          <w:rFonts w:asciiTheme="minorHAnsi" w:hAnsiTheme="minorHAnsi" w:cstheme="minorHAnsi"/>
        </w:rPr>
        <w:t xml:space="preserve"> dotyczą</w:t>
      </w:r>
      <w:r w:rsidR="00F247E5" w:rsidRPr="00BD474E">
        <w:rPr>
          <w:rFonts w:asciiTheme="minorHAnsi" w:hAnsiTheme="minorHAnsi" w:cstheme="minorHAnsi"/>
        </w:rPr>
        <w:t xml:space="preserve"> </w:t>
      </w:r>
      <w:r w:rsidR="000251F4" w:rsidRPr="00BD474E">
        <w:rPr>
          <w:rFonts w:asciiTheme="minorHAnsi" w:hAnsiTheme="minorHAnsi" w:cstheme="minorHAnsi"/>
        </w:rPr>
        <w:t>chrząstki stawowej,</w:t>
      </w:r>
      <w:r w:rsidR="00F247E5" w:rsidRPr="00BD474E">
        <w:rPr>
          <w:rFonts w:asciiTheme="minorHAnsi" w:hAnsiTheme="minorHAnsi" w:cstheme="minorHAnsi"/>
        </w:rPr>
        <w:t xml:space="preserve"> </w:t>
      </w:r>
      <w:r w:rsidR="000251F4" w:rsidRPr="00BD474E">
        <w:rPr>
          <w:rFonts w:asciiTheme="minorHAnsi" w:hAnsiTheme="minorHAnsi" w:cstheme="minorHAnsi"/>
        </w:rPr>
        <w:t>łąkotek i</w:t>
      </w:r>
      <w:r w:rsidRPr="00BD474E">
        <w:rPr>
          <w:rFonts w:asciiTheme="minorHAnsi" w:hAnsiTheme="minorHAnsi" w:cstheme="minorHAnsi"/>
        </w:rPr>
        <w:t xml:space="preserve"> układu więzadłowego</w:t>
      </w:r>
      <w:r w:rsidR="00F247E5" w:rsidRPr="00BD474E">
        <w:rPr>
          <w:rFonts w:asciiTheme="minorHAnsi" w:hAnsiTheme="minorHAnsi" w:cstheme="minorHAnsi"/>
        </w:rPr>
        <w:t xml:space="preserve">. Mniej powszechne są złamania </w:t>
      </w:r>
      <w:proofErr w:type="spellStart"/>
      <w:r w:rsidR="00F247E5" w:rsidRPr="00BD474E">
        <w:rPr>
          <w:rFonts w:asciiTheme="minorHAnsi" w:hAnsiTheme="minorHAnsi" w:cstheme="minorHAnsi"/>
        </w:rPr>
        <w:t>śródstawowe</w:t>
      </w:r>
      <w:proofErr w:type="spellEnd"/>
      <w:r w:rsidR="00F247E5" w:rsidRPr="00BD474E">
        <w:rPr>
          <w:rFonts w:asciiTheme="minorHAnsi" w:hAnsiTheme="minorHAnsi" w:cstheme="minorHAnsi"/>
        </w:rPr>
        <w:t>. U</w:t>
      </w:r>
      <w:r w:rsidR="00D17E26" w:rsidRPr="00BD474E">
        <w:rPr>
          <w:rFonts w:asciiTheme="minorHAnsi" w:hAnsiTheme="minorHAnsi" w:cstheme="minorHAnsi"/>
        </w:rPr>
        <w:t>szkodzenia chrząstki stawowej</w:t>
      </w:r>
      <w:r w:rsidR="00F247E5" w:rsidRPr="00BD474E">
        <w:rPr>
          <w:rFonts w:asciiTheme="minorHAnsi" w:hAnsiTheme="minorHAnsi" w:cstheme="minorHAnsi"/>
        </w:rPr>
        <w:t xml:space="preserve"> występują częściej u osób starszych, zaś u młodszych </w:t>
      </w:r>
      <w:r w:rsidR="00132F2D" w:rsidRPr="00BD474E">
        <w:rPr>
          <w:rFonts w:asciiTheme="minorHAnsi" w:hAnsiTheme="minorHAnsi" w:cstheme="minorHAnsi"/>
        </w:rPr>
        <w:t>–</w:t>
      </w:r>
      <w:r w:rsidR="00F247E5" w:rsidRPr="00BD474E">
        <w:rPr>
          <w:rFonts w:asciiTheme="minorHAnsi" w:hAnsiTheme="minorHAnsi" w:cstheme="minorHAnsi"/>
        </w:rPr>
        <w:t xml:space="preserve"> </w:t>
      </w:r>
      <w:r w:rsidR="00D17E26" w:rsidRPr="00BD474E">
        <w:rPr>
          <w:rFonts w:asciiTheme="minorHAnsi" w:hAnsiTheme="minorHAnsi" w:cstheme="minorHAnsi"/>
        </w:rPr>
        <w:t>uszkodze</w:t>
      </w:r>
      <w:r w:rsidR="00132F2D" w:rsidRPr="00BD474E">
        <w:rPr>
          <w:rFonts w:asciiTheme="minorHAnsi" w:hAnsiTheme="minorHAnsi" w:cstheme="minorHAnsi"/>
        </w:rPr>
        <w:t xml:space="preserve">nia </w:t>
      </w:r>
      <w:proofErr w:type="spellStart"/>
      <w:r w:rsidR="00D17E26" w:rsidRPr="00BD474E">
        <w:rPr>
          <w:rFonts w:asciiTheme="minorHAnsi" w:hAnsiTheme="minorHAnsi" w:cstheme="minorHAnsi"/>
        </w:rPr>
        <w:t>łąkotkow</w:t>
      </w:r>
      <w:r w:rsidR="00132F2D" w:rsidRPr="00BD474E">
        <w:rPr>
          <w:rFonts w:asciiTheme="minorHAnsi" w:hAnsiTheme="minorHAnsi" w:cstheme="minorHAnsi"/>
        </w:rPr>
        <w:t>e</w:t>
      </w:r>
      <w:proofErr w:type="spellEnd"/>
      <w:r w:rsidR="00D17E26" w:rsidRPr="00BD474E">
        <w:rPr>
          <w:rFonts w:asciiTheme="minorHAnsi" w:hAnsiTheme="minorHAnsi" w:cstheme="minorHAnsi"/>
        </w:rPr>
        <w:t xml:space="preserve"> </w:t>
      </w:r>
      <w:r w:rsidR="00132F2D" w:rsidRPr="00BD474E">
        <w:rPr>
          <w:rFonts w:asciiTheme="minorHAnsi" w:hAnsiTheme="minorHAnsi" w:cstheme="minorHAnsi"/>
        </w:rPr>
        <w:t>i</w:t>
      </w:r>
      <w:r w:rsidR="007854D0" w:rsidRPr="00BD474E">
        <w:rPr>
          <w:rFonts w:asciiTheme="minorHAnsi" w:hAnsiTheme="minorHAnsi" w:cstheme="minorHAnsi"/>
        </w:rPr>
        <w:t> </w:t>
      </w:r>
      <w:r w:rsidR="00D17E26" w:rsidRPr="00BD474E">
        <w:rPr>
          <w:rFonts w:asciiTheme="minorHAnsi" w:hAnsiTheme="minorHAnsi" w:cstheme="minorHAnsi"/>
        </w:rPr>
        <w:t>więzadłow</w:t>
      </w:r>
      <w:r w:rsidR="00132F2D" w:rsidRPr="00BD474E">
        <w:rPr>
          <w:rFonts w:asciiTheme="minorHAnsi" w:hAnsiTheme="minorHAnsi" w:cstheme="minorHAnsi"/>
        </w:rPr>
        <w:t>e</w:t>
      </w:r>
      <w:r w:rsidR="00AB743C" w:rsidRPr="00BD474E">
        <w:rPr>
          <w:rFonts w:asciiTheme="minorHAnsi" w:hAnsiTheme="minorHAnsi" w:cstheme="minorHAnsi"/>
        </w:rPr>
        <w:t>.</w:t>
      </w:r>
    </w:p>
    <w:p w14:paraId="0604326A" w14:textId="77777777" w:rsidR="002559EC" w:rsidRPr="00BD474E" w:rsidRDefault="002559EC" w:rsidP="007854D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0EC514" w14:textId="2020233A" w:rsidR="002559EC" w:rsidRPr="00BD474E" w:rsidRDefault="002559EC" w:rsidP="007854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F64F8">
        <w:rPr>
          <w:rFonts w:asciiTheme="minorHAnsi" w:hAnsiTheme="minorHAnsi" w:cstheme="minorHAnsi"/>
        </w:rPr>
        <w:t xml:space="preserve">– </w:t>
      </w:r>
      <w:r w:rsidRPr="000F64F8">
        <w:rPr>
          <w:rFonts w:asciiTheme="minorHAnsi" w:hAnsiTheme="minorHAnsi" w:cstheme="minorHAnsi"/>
          <w:i/>
        </w:rPr>
        <w:t>Dużym problemem są ludzie – również młodzi – u których dochodzi do urazów chrząstki, wynikających z… braku jakiejkolwiek aktywności fizycznej. Operacje rekonstrukcji chrząstki stawowej kolana u 20-latków nie są dziś niestety niczym unikatowym</w:t>
      </w:r>
      <w:r w:rsidRPr="000F64F8">
        <w:rPr>
          <w:rFonts w:asciiTheme="minorHAnsi" w:hAnsiTheme="minorHAnsi" w:cstheme="minorHAnsi"/>
        </w:rPr>
        <w:t xml:space="preserve"> – </w:t>
      </w:r>
      <w:r w:rsidR="000F1807" w:rsidRPr="000F64F8">
        <w:rPr>
          <w:rFonts w:asciiTheme="minorHAnsi" w:hAnsiTheme="minorHAnsi" w:cstheme="minorHAnsi"/>
        </w:rPr>
        <w:t xml:space="preserve">powiedział  </w:t>
      </w:r>
      <w:r w:rsidR="000F1807" w:rsidRPr="000F64F8">
        <w:rPr>
          <w:rFonts w:asciiTheme="minorHAnsi" w:eastAsia="Times New Roman" w:hAnsiTheme="minorHAnsi" w:cstheme="minorHAnsi"/>
          <w:kern w:val="0"/>
          <w:lang w:eastAsia="pl-PL"/>
        </w:rPr>
        <w:t xml:space="preserve">lek. Marcin </w:t>
      </w:r>
      <w:proofErr w:type="spellStart"/>
      <w:r w:rsidR="000F1807" w:rsidRPr="000F64F8">
        <w:rPr>
          <w:rFonts w:asciiTheme="minorHAnsi" w:eastAsia="Times New Roman" w:hAnsiTheme="minorHAnsi" w:cstheme="minorHAnsi"/>
          <w:kern w:val="0"/>
          <w:lang w:eastAsia="pl-PL"/>
        </w:rPr>
        <w:t>Mikulicz</w:t>
      </w:r>
      <w:proofErr w:type="spellEnd"/>
      <w:r w:rsidR="003E751E" w:rsidRPr="000F64F8">
        <w:rPr>
          <w:rFonts w:asciiTheme="minorHAnsi" w:eastAsia="Times New Roman" w:hAnsiTheme="minorHAnsi" w:cstheme="minorHAnsi"/>
          <w:kern w:val="0"/>
          <w:lang w:eastAsia="pl-PL"/>
        </w:rPr>
        <w:t>, specjalista</w:t>
      </w:r>
      <w:r w:rsidR="000F1807" w:rsidRPr="000F64F8">
        <w:rPr>
          <w:rFonts w:asciiTheme="minorHAnsi" w:eastAsia="Times New Roman" w:hAnsiTheme="minorHAnsi" w:cstheme="minorHAnsi"/>
          <w:kern w:val="0"/>
          <w:lang w:eastAsia="pl-PL"/>
        </w:rPr>
        <w:t xml:space="preserve"> ortopedii i traumatologii narządu ruchu z Carolina </w:t>
      </w:r>
      <w:proofErr w:type="spellStart"/>
      <w:r w:rsidR="000F1807" w:rsidRPr="000F64F8">
        <w:rPr>
          <w:rFonts w:asciiTheme="minorHAnsi" w:eastAsia="Times New Roman" w:hAnsiTheme="minorHAnsi" w:cstheme="minorHAnsi"/>
          <w:kern w:val="0"/>
          <w:lang w:eastAsia="pl-PL"/>
        </w:rPr>
        <w:t>Medical</w:t>
      </w:r>
      <w:proofErr w:type="spellEnd"/>
      <w:r w:rsidR="000F1807" w:rsidRPr="000F64F8">
        <w:rPr>
          <w:rFonts w:asciiTheme="minorHAnsi" w:eastAsia="Times New Roman" w:hAnsiTheme="minorHAnsi" w:cstheme="minorHAnsi"/>
          <w:kern w:val="0"/>
          <w:lang w:eastAsia="pl-PL"/>
        </w:rPr>
        <w:t xml:space="preserve"> Center w Gdańsku.</w:t>
      </w:r>
    </w:p>
    <w:p w14:paraId="56F6668B" w14:textId="77777777" w:rsidR="00D95666" w:rsidRPr="00BD474E" w:rsidRDefault="00D95666" w:rsidP="007854D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24FB565" w14:textId="39162BB4" w:rsidR="00F247E5" w:rsidRPr="00BD474E" w:rsidRDefault="00F247E5" w:rsidP="007854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Odrębną kwestią jest z</w:t>
      </w:r>
      <w:r w:rsidR="00D17E26" w:rsidRPr="00BD474E">
        <w:rPr>
          <w:rFonts w:asciiTheme="minorHAnsi" w:hAnsiTheme="minorHAnsi" w:cstheme="minorHAnsi"/>
        </w:rPr>
        <w:t xml:space="preserve">wyrodnienie w stawie kolanowym, tzw. </w:t>
      </w:r>
      <w:proofErr w:type="spellStart"/>
      <w:r w:rsidR="00D17E26" w:rsidRPr="00BD474E">
        <w:rPr>
          <w:rFonts w:asciiTheme="minorHAnsi" w:hAnsiTheme="minorHAnsi" w:cstheme="minorHAnsi"/>
        </w:rPr>
        <w:t>gonartroza</w:t>
      </w:r>
      <w:proofErr w:type="spellEnd"/>
      <w:r w:rsidRPr="00BD474E">
        <w:rPr>
          <w:rFonts w:asciiTheme="minorHAnsi" w:hAnsiTheme="minorHAnsi" w:cstheme="minorHAnsi"/>
        </w:rPr>
        <w:t>.</w:t>
      </w:r>
      <w:r w:rsidR="00D17E26" w:rsidRPr="00BD474E">
        <w:rPr>
          <w:rFonts w:asciiTheme="minorHAnsi" w:hAnsiTheme="minorHAnsi" w:cstheme="minorHAnsi"/>
        </w:rPr>
        <w:t xml:space="preserve"> </w:t>
      </w:r>
      <w:r w:rsidR="00132F2D" w:rsidRPr="00BD474E">
        <w:rPr>
          <w:rFonts w:asciiTheme="minorHAnsi" w:hAnsiTheme="minorHAnsi" w:cstheme="minorHAnsi"/>
        </w:rPr>
        <w:t>T</w:t>
      </w:r>
      <w:r w:rsidR="00D17E26" w:rsidRPr="00BD474E">
        <w:rPr>
          <w:rFonts w:asciiTheme="minorHAnsi" w:hAnsiTheme="minorHAnsi" w:cstheme="minorHAnsi"/>
        </w:rPr>
        <w:t>o proces powodujący destrukcję przed</w:t>
      </w:r>
      <w:r w:rsidR="006D7E2F" w:rsidRPr="00BD474E">
        <w:rPr>
          <w:rFonts w:asciiTheme="minorHAnsi" w:hAnsiTheme="minorHAnsi" w:cstheme="minorHAnsi"/>
        </w:rPr>
        <w:t xml:space="preserve">e wszystkim chrząstki stawowej i może </w:t>
      </w:r>
      <w:r w:rsidRPr="00BD474E">
        <w:rPr>
          <w:rFonts w:asciiTheme="minorHAnsi" w:hAnsiTheme="minorHAnsi" w:cstheme="minorHAnsi"/>
        </w:rPr>
        <w:t>wystąpić nie tylko u starszych, lecz również młodszych</w:t>
      </w:r>
      <w:r w:rsidR="00132F2D" w:rsidRPr="00BD474E">
        <w:rPr>
          <w:rFonts w:asciiTheme="minorHAnsi" w:hAnsiTheme="minorHAnsi" w:cstheme="minorHAnsi"/>
        </w:rPr>
        <w:t xml:space="preserve"> pacjentów</w:t>
      </w:r>
      <w:r w:rsidRPr="00BD474E">
        <w:rPr>
          <w:rFonts w:asciiTheme="minorHAnsi" w:hAnsiTheme="minorHAnsi" w:cstheme="minorHAnsi"/>
        </w:rPr>
        <w:t xml:space="preserve">. Zwyrodnienia mogą wiązać się </w:t>
      </w:r>
      <w:r w:rsidR="006D7E2F" w:rsidRPr="00BD474E">
        <w:rPr>
          <w:rFonts w:asciiTheme="minorHAnsi" w:hAnsiTheme="minorHAnsi" w:cstheme="minorHAnsi"/>
        </w:rPr>
        <w:t xml:space="preserve">także </w:t>
      </w:r>
      <w:r w:rsidRPr="00BD474E">
        <w:rPr>
          <w:rFonts w:asciiTheme="minorHAnsi" w:hAnsiTheme="minorHAnsi" w:cstheme="minorHAnsi"/>
        </w:rPr>
        <w:t>ze</w:t>
      </w:r>
      <w:r w:rsidR="007854D0" w:rsidRPr="00BD474E">
        <w:rPr>
          <w:rFonts w:asciiTheme="minorHAnsi" w:hAnsiTheme="minorHAnsi" w:cstheme="minorHAnsi"/>
        </w:rPr>
        <w:t> </w:t>
      </w:r>
      <w:r w:rsidRPr="00BD474E">
        <w:rPr>
          <w:rFonts w:asciiTheme="minorHAnsi" w:hAnsiTheme="minorHAnsi" w:cstheme="minorHAnsi"/>
        </w:rPr>
        <w:t>z</w:t>
      </w:r>
      <w:r w:rsidR="00D17E26" w:rsidRPr="00BD474E">
        <w:rPr>
          <w:rFonts w:asciiTheme="minorHAnsi" w:hAnsiTheme="minorHAnsi" w:cstheme="minorHAnsi"/>
        </w:rPr>
        <w:t>niekształceni</w:t>
      </w:r>
      <w:r w:rsidRPr="00BD474E">
        <w:rPr>
          <w:rFonts w:asciiTheme="minorHAnsi" w:hAnsiTheme="minorHAnsi" w:cstheme="minorHAnsi"/>
        </w:rPr>
        <w:t xml:space="preserve">ami, gdy </w:t>
      </w:r>
      <w:r w:rsidR="00D17E26" w:rsidRPr="00BD474E">
        <w:rPr>
          <w:rFonts w:asciiTheme="minorHAnsi" w:hAnsiTheme="minorHAnsi" w:cstheme="minorHAnsi"/>
        </w:rPr>
        <w:t>do</w:t>
      </w:r>
      <w:r w:rsidR="00132F2D" w:rsidRPr="00BD474E">
        <w:rPr>
          <w:rFonts w:asciiTheme="minorHAnsi" w:hAnsiTheme="minorHAnsi" w:cstheme="minorHAnsi"/>
        </w:rPr>
        <w:t> </w:t>
      </w:r>
      <w:r w:rsidR="00D17E26" w:rsidRPr="00BD474E">
        <w:rPr>
          <w:rFonts w:asciiTheme="minorHAnsi" w:hAnsiTheme="minorHAnsi" w:cstheme="minorHAnsi"/>
        </w:rPr>
        <w:t xml:space="preserve">uszkodzeń chrząstki stawowej dochodzą </w:t>
      </w:r>
      <w:r w:rsidRPr="00BD474E">
        <w:rPr>
          <w:rFonts w:asciiTheme="minorHAnsi" w:hAnsiTheme="minorHAnsi" w:cstheme="minorHAnsi"/>
        </w:rPr>
        <w:t>uszkodzenia</w:t>
      </w:r>
      <w:r w:rsidR="00CD4BB2" w:rsidRPr="00BD474E">
        <w:rPr>
          <w:rFonts w:asciiTheme="minorHAnsi" w:hAnsiTheme="minorHAnsi" w:cstheme="minorHAnsi"/>
        </w:rPr>
        <w:t xml:space="preserve"> i zniekształcenia</w:t>
      </w:r>
      <w:r w:rsidRPr="00BD474E">
        <w:rPr>
          <w:rFonts w:asciiTheme="minorHAnsi" w:hAnsiTheme="minorHAnsi" w:cstheme="minorHAnsi"/>
        </w:rPr>
        <w:t xml:space="preserve"> </w:t>
      </w:r>
      <w:r w:rsidR="00D17E26" w:rsidRPr="00BD474E">
        <w:rPr>
          <w:rFonts w:asciiTheme="minorHAnsi" w:hAnsiTheme="minorHAnsi" w:cstheme="minorHAnsi"/>
        </w:rPr>
        <w:t xml:space="preserve">kostne. </w:t>
      </w:r>
    </w:p>
    <w:p w14:paraId="6D9051E7" w14:textId="77777777" w:rsidR="00D95666" w:rsidRPr="00BD474E" w:rsidRDefault="00D95666" w:rsidP="00D956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B20499" w14:textId="2FA651F6" w:rsidR="003E751E" w:rsidRPr="00BD474E" w:rsidRDefault="003E751E" w:rsidP="00D956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lastRenderedPageBreak/>
        <w:t>Musimy mieć świadomość, że zmiany zwyrodnieniowe</w:t>
      </w:r>
      <w:r w:rsidR="008C6B74">
        <w:rPr>
          <w:rFonts w:asciiTheme="minorHAnsi" w:hAnsiTheme="minorHAnsi" w:cstheme="minorHAnsi"/>
        </w:rPr>
        <w:t>,</w:t>
      </w:r>
      <w:r w:rsidRPr="00BD474E">
        <w:rPr>
          <w:rFonts w:asciiTheme="minorHAnsi" w:hAnsiTheme="minorHAnsi" w:cstheme="minorHAnsi"/>
        </w:rPr>
        <w:t xml:space="preserve"> zachodzą</w:t>
      </w:r>
      <w:r w:rsidR="008C6B74">
        <w:rPr>
          <w:rFonts w:asciiTheme="minorHAnsi" w:hAnsiTheme="minorHAnsi" w:cstheme="minorHAnsi"/>
        </w:rPr>
        <w:t>ce</w:t>
      </w:r>
      <w:r w:rsidRPr="00BD474E">
        <w:rPr>
          <w:rFonts w:asciiTheme="minorHAnsi" w:hAnsiTheme="minorHAnsi" w:cstheme="minorHAnsi"/>
        </w:rPr>
        <w:t xml:space="preserve"> w kolanie</w:t>
      </w:r>
      <w:r w:rsidR="008C6B74">
        <w:rPr>
          <w:rFonts w:asciiTheme="minorHAnsi" w:hAnsiTheme="minorHAnsi" w:cstheme="minorHAnsi"/>
        </w:rPr>
        <w:t>,</w:t>
      </w:r>
      <w:r w:rsidRPr="00BD474E">
        <w:rPr>
          <w:rFonts w:asciiTheme="minorHAnsi" w:hAnsiTheme="minorHAnsi" w:cstheme="minorHAnsi"/>
        </w:rPr>
        <w:t xml:space="preserve"> postępują szybko i</w:t>
      </w:r>
      <w:r w:rsidR="008C6B74">
        <w:rPr>
          <w:rFonts w:asciiTheme="minorHAnsi" w:hAnsiTheme="minorHAnsi" w:cstheme="minorHAnsi"/>
        </w:rPr>
        <w:t>…</w:t>
      </w:r>
      <w:r w:rsidR="00BD474E">
        <w:rPr>
          <w:rFonts w:asciiTheme="minorHAnsi" w:hAnsiTheme="minorHAnsi" w:cstheme="minorHAnsi"/>
        </w:rPr>
        <w:t> </w:t>
      </w:r>
      <w:r w:rsidRPr="00BD474E">
        <w:rPr>
          <w:rFonts w:asciiTheme="minorHAnsi" w:hAnsiTheme="minorHAnsi" w:cstheme="minorHAnsi"/>
        </w:rPr>
        <w:t>same się nie naprawią. Im dłużej zwlekamy, tym bardziej skomplikowane leczeni</w:t>
      </w:r>
      <w:r w:rsidR="00F351AB">
        <w:rPr>
          <w:rFonts w:asciiTheme="minorHAnsi" w:hAnsiTheme="minorHAnsi" w:cstheme="minorHAnsi"/>
        </w:rPr>
        <w:t>e</w:t>
      </w:r>
      <w:r w:rsidRPr="00BD474E">
        <w:rPr>
          <w:rFonts w:asciiTheme="minorHAnsi" w:hAnsiTheme="minorHAnsi" w:cstheme="minorHAnsi"/>
        </w:rPr>
        <w:t xml:space="preserve"> </w:t>
      </w:r>
      <w:r w:rsidR="00F351AB">
        <w:rPr>
          <w:rFonts w:asciiTheme="minorHAnsi" w:hAnsiTheme="minorHAnsi" w:cstheme="minorHAnsi"/>
        </w:rPr>
        <w:t xml:space="preserve">może </w:t>
      </w:r>
      <w:r w:rsidRPr="00BD474E">
        <w:rPr>
          <w:rFonts w:asciiTheme="minorHAnsi" w:hAnsiTheme="minorHAnsi" w:cstheme="minorHAnsi"/>
        </w:rPr>
        <w:t>nas czeka</w:t>
      </w:r>
      <w:r w:rsidR="00F351AB">
        <w:rPr>
          <w:rFonts w:asciiTheme="minorHAnsi" w:hAnsiTheme="minorHAnsi" w:cstheme="minorHAnsi"/>
        </w:rPr>
        <w:t>ć</w:t>
      </w:r>
      <w:r w:rsidRPr="00BD474E">
        <w:rPr>
          <w:rFonts w:asciiTheme="minorHAnsi" w:hAnsiTheme="minorHAnsi" w:cstheme="minorHAnsi"/>
        </w:rPr>
        <w:t>!</w:t>
      </w:r>
    </w:p>
    <w:p w14:paraId="7182D774" w14:textId="77777777" w:rsidR="0019657E" w:rsidRPr="00BD474E" w:rsidRDefault="0019657E" w:rsidP="00D956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39076E6" w14:textId="120A3FA3" w:rsidR="0019657E" w:rsidRPr="00BD474E" w:rsidRDefault="0019657E" w:rsidP="0019657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D474E">
        <w:rPr>
          <w:rFonts w:asciiTheme="minorHAnsi" w:hAnsiTheme="minorHAnsi" w:cstheme="minorHAnsi"/>
          <w:b/>
        </w:rPr>
        <w:t>A jeśli już trafimy do ortopedy?</w:t>
      </w:r>
    </w:p>
    <w:p w14:paraId="2E3817B3" w14:textId="77777777" w:rsidR="0019657E" w:rsidRPr="00BD474E" w:rsidRDefault="0019657E" w:rsidP="00D956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8F1EC72" w14:textId="5DBAD7FB" w:rsidR="0019657E" w:rsidRPr="00BD474E" w:rsidRDefault="00CD4BB2" w:rsidP="00D956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Wybór sposobu leczenia uzależniony jest od rodzaju i rozległo</w:t>
      </w:r>
      <w:r w:rsidR="000251F4" w:rsidRPr="00BD474E">
        <w:rPr>
          <w:rFonts w:asciiTheme="minorHAnsi" w:hAnsiTheme="minorHAnsi" w:cstheme="minorHAnsi"/>
        </w:rPr>
        <w:t>ści uszkodzenia, wieku pacjenta</w:t>
      </w:r>
      <w:r w:rsidR="0019657E" w:rsidRPr="00BD474E">
        <w:rPr>
          <w:rFonts w:asciiTheme="minorHAnsi" w:hAnsiTheme="minorHAnsi" w:cstheme="minorHAnsi"/>
        </w:rPr>
        <w:t xml:space="preserve"> oraz jego oczekiwań.</w:t>
      </w:r>
      <w:r w:rsidRPr="00BD474E">
        <w:rPr>
          <w:rFonts w:asciiTheme="minorHAnsi" w:hAnsiTheme="minorHAnsi" w:cstheme="minorHAnsi"/>
        </w:rPr>
        <w:t xml:space="preserve"> Rodzaj i wielkość uszkodzenia określa wykonana diagnostyka obrazowa.</w:t>
      </w:r>
      <w:r w:rsidR="0019657E" w:rsidRPr="00BD474E">
        <w:rPr>
          <w:rFonts w:asciiTheme="minorHAnsi" w:hAnsiTheme="minorHAnsi" w:cstheme="minorHAnsi"/>
        </w:rPr>
        <w:t xml:space="preserve"> Jeśli odpowiednio szybko zgłosimy się do specjalisty</w:t>
      </w:r>
      <w:r w:rsidR="003E751E" w:rsidRPr="00BD474E">
        <w:rPr>
          <w:rFonts w:asciiTheme="minorHAnsi" w:hAnsiTheme="minorHAnsi" w:cstheme="minorHAnsi"/>
        </w:rPr>
        <w:t>,</w:t>
      </w:r>
      <w:r w:rsidR="0019657E" w:rsidRPr="00BD474E">
        <w:rPr>
          <w:rFonts w:asciiTheme="minorHAnsi" w:hAnsiTheme="minorHAnsi" w:cstheme="minorHAnsi"/>
        </w:rPr>
        <w:t xml:space="preserve"> być może nasze leczenie ograniczy się </w:t>
      </w:r>
      <w:r w:rsidR="00544496" w:rsidRPr="00BD474E">
        <w:rPr>
          <w:rFonts w:asciiTheme="minorHAnsi" w:hAnsiTheme="minorHAnsi" w:cstheme="minorHAnsi"/>
        </w:rPr>
        <w:t>jedynie do rehabilitacji, która częs</w:t>
      </w:r>
      <w:r w:rsidR="00777253" w:rsidRPr="00BD474E">
        <w:rPr>
          <w:rFonts w:asciiTheme="minorHAnsi" w:hAnsiTheme="minorHAnsi" w:cstheme="minorHAnsi"/>
        </w:rPr>
        <w:t>to jest wystarczającą</w:t>
      </w:r>
      <w:r w:rsidR="00544496" w:rsidRPr="00BD474E">
        <w:rPr>
          <w:rFonts w:asciiTheme="minorHAnsi" w:hAnsiTheme="minorHAnsi" w:cstheme="minorHAnsi"/>
        </w:rPr>
        <w:t xml:space="preserve"> metodą leczenia zachowawcze</w:t>
      </w:r>
      <w:r w:rsidR="00F87A95" w:rsidRPr="00BD474E">
        <w:rPr>
          <w:rFonts w:asciiTheme="minorHAnsi" w:hAnsiTheme="minorHAnsi" w:cstheme="minorHAnsi"/>
        </w:rPr>
        <w:t>go i ratuje nas przed ingerencją</w:t>
      </w:r>
      <w:r w:rsidR="00544496" w:rsidRPr="00BD474E">
        <w:rPr>
          <w:rFonts w:asciiTheme="minorHAnsi" w:hAnsiTheme="minorHAnsi" w:cstheme="minorHAnsi"/>
        </w:rPr>
        <w:t xml:space="preserve"> chirurgiczną.</w:t>
      </w:r>
    </w:p>
    <w:p w14:paraId="14A23B14" w14:textId="77777777" w:rsidR="00544496" w:rsidRPr="00BD474E" w:rsidRDefault="00544496" w:rsidP="00D956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80FC4B" w14:textId="7FEA5456" w:rsidR="0019657E" w:rsidRPr="00BD474E" w:rsidRDefault="0019657E" w:rsidP="00D956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F64F8">
        <w:rPr>
          <w:rFonts w:asciiTheme="minorHAnsi" w:hAnsiTheme="minorHAnsi" w:cstheme="minorHAnsi"/>
        </w:rPr>
        <w:t xml:space="preserve">– </w:t>
      </w:r>
      <w:r w:rsidRPr="000F64F8">
        <w:rPr>
          <w:rFonts w:asciiTheme="minorHAnsi" w:hAnsiTheme="minorHAnsi" w:cstheme="minorHAnsi"/>
          <w:i/>
        </w:rPr>
        <w:t>Jeśli zabieg jest jednak nieunikniony</w:t>
      </w:r>
      <w:r w:rsidR="00F351AB" w:rsidRPr="000F64F8">
        <w:rPr>
          <w:rFonts w:asciiTheme="minorHAnsi" w:hAnsiTheme="minorHAnsi" w:cstheme="minorHAnsi"/>
          <w:i/>
        </w:rPr>
        <w:t>,</w:t>
      </w:r>
      <w:r w:rsidRPr="000F64F8">
        <w:rPr>
          <w:rFonts w:asciiTheme="minorHAnsi" w:hAnsiTheme="minorHAnsi" w:cstheme="minorHAnsi"/>
          <w:i/>
        </w:rPr>
        <w:t xml:space="preserve"> zawsze staramy się znaleźć najlepsze rozwiązanie dla pacjenta. Zależy nam na ty</w:t>
      </w:r>
      <w:r w:rsidR="00544496" w:rsidRPr="000F64F8">
        <w:rPr>
          <w:rFonts w:asciiTheme="minorHAnsi" w:hAnsiTheme="minorHAnsi" w:cstheme="minorHAnsi"/>
          <w:i/>
        </w:rPr>
        <w:t>m</w:t>
      </w:r>
      <w:r w:rsidR="00CD4BB2" w:rsidRPr="000F64F8">
        <w:rPr>
          <w:rFonts w:asciiTheme="minorHAnsi" w:hAnsiTheme="minorHAnsi" w:cstheme="minorHAnsi"/>
          <w:i/>
        </w:rPr>
        <w:t>, aby pacjent jak najszybciej powrócił do aktywności ruchowej i aby leczenie było jak najkrótsze</w:t>
      </w:r>
      <w:r w:rsidRPr="000F64F8">
        <w:rPr>
          <w:rFonts w:asciiTheme="minorHAnsi" w:hAnsiTheme="minorHAnsi" w:cstheme="minorHAnsi"/>
          <w:i/>
        </w:rPr>
        <w:t>.</w:t>
      </w:r>
      <w:r w:rsidR="004D4C07" w:rsidRPr="000F64F8">
        <w:rPr>
          <w:rFonts w:asciiTheme="minorHAnsi" w:hAnsiTheme="minorHAnsi" w:cstheme="minorHAnsi"/>
          <w:i/>
        </w:rPr>
        <w:t xml:space="preserve"> Dużą wagę przykładamy do leczenia małoinwazyjnego. Przykładem jest artroskopia stawu kolanowego. Po niewielkim nacięciu skóry w okolicy stawu kolanowego, wprowadzamy do stawu optykę i za pośrednictwem kamery i światłowodu widzimy staw od środka. Wykorzystując tego rodzaju</w:t>
      </w:r>
      <w:r w:rsidR="00C55DC2" w:rsidRPr="000F64F8">
        <w:rPr>
          <w:rFonts w:asciiTheme="minorHAnsi" w:hAnsiTheme="minorHAnsi" w:cstheme="minorHAnsi"/>
          <w:i/>
        </w:rPr>
        <w:t xml:space="preserve"> małoinwazyjne</w:t>
      </w:r>
      <w:r w:rsidR="004D4C07" w:rsidRPr="000F64F8">
        <w:rPr>
          <w:rFonts w:asciiTheme="minorHAnsi" w:hAnsiTheme="minorHAnsi" w:cstheme="minorHAnsi"/>
          <w:i/>
        </w:rPr>
        <w:t xml:space="preserve"> techniki operacyjne, możemy wykonać rekonstrukcje więzadłowe, rekonstrukcje uszkodzonej chrząstki stawowej, czy założyć szew na łąkotce. Techniki artroskopowe umożliwiają leczenie operacyjne o małej traumatyzacji</w:t>
      </w:r>
      <w:r w:rsidR="00E0471B" w:rsidRPr="000F64F8">
        <w:rPr>
          <w:rFonts w:asciiTheme="minorHAnsi" w:hAnsiTheme="minorHAnsi" w:cstheme="minorHAnsi"/>
          <w:i/>
        </w:rPr>
        <w:t>, szybkie do w</w:t>
      </w:r>
      <w:r w:rsidR="00C55DC2" w:rsidRPr="000F64F8">
        <w:rPr>
          <w:rFonts w:asciiTheme="minorHAnsi" w:hAnsiTheme="minorHAnsi" w:cstheme="minorHAnsi"/>
          <w:i/>
        </w:rPr>
        <w:t>ykonania i umożliwiające sprawną</w:t>
      </w:r>
      <w:r w:rsidR="00E0471B" w:rsidRPr="000F64F8">
        <w:rPr>
          <w:rFonts w:asciiTheme="minorHAnsi" w:hAnsiTheme="minorHAnsi" w:cstheme="minorHAnsi"/>
          <w:i/>
        </w:rPr>
        <w:t xml:space="preserve"> rehabilitację i w konsekwencji szybszy powrót do zdrowia pacjenta</w:t>
      </w:r>
      <w:r w:rsidR="000F1807" w:rsidRPr="000F64F8">
        <w:rPr>
          <w:rFonts w:asciiTheme="minorHAnsi" w:hAnsiTheme="minorHAnsi" w:cstheme="minorHAnsi"/>
        </w:rPr>
        <w:t xml:space="preserve"> – dodaje dr Wiśniewski.</w:t>
      </w:r>
    </w:p>
    <w:p w14:paraId="4BD171E5" w14:textId="77777777" w:rsidR="00544496" w:rsidRPr="00BD474E" w:rsidRDefault="00544496" w:rsidP="00D956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2E35D7" w14:textId="654B9CC3" w:rsidR="0019657E" w:rsidRPr="00BD474E" w:rsidRDefault="000251F4" w:rsidP="00D956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D474E">
        <w:rPr>
          <w:rFonts w:asciiTheme="minorHAnsi" w:hAnsiTheme="minorHAnsi" w:cstheme="minorHAnsi"/>
        </w:rPr>
        <w:t>Jeśli zmiany zwyrodnieniowe</w:t>
      </w:r>
      <w:r w:rsidR="00E0471B" w:rsidRPr="00BD474E">
        <w:rPr>
          <w:rFonts w:asciiTheme="minorHAnsi" w:hAnsiTheme="minorHAnsi" w:cstheme="minorHAnsi"/>
        </w:rPr>
        <w:t xml:space="preserve"> w stawie kolanowym </w:t>
      </w:r>
      <w:r w:rsidRPr="00BD474E">
        <w:rPr>
          <w:rFonts w:asciiTheme="minorHAnsi" w:hAnsiTheme="minorHAnsi" w:cstheme="minorHAnsi"/>
        </w:rPr>
        <w:t>są zaawansow</w:t>
      </w:r>
      <w:bookmarkStart w:id="1" w:name="_GoBack"/>
      <w:bookmarkEnd w:id="1"/>
      <w:r w:rsidRPr="00BD474E">
        <w:rPr>
          <w:rFonts w:asciiTheme="minorHAnsi" w:hAnsiTheme="minorHAnsi" w:cstheme="minorHAnsi"/>
        </w:rPr>
        <w:t>ane</w:t>
      </w:r>
      <w:r w:rsidR="00F351AB">
        <w:rPr>
          <w:rFonts w:asciiTheme="minorHAnsi" w:hAnsiTheme="minorHAnsi" w:cstheme="minorHAnsi"/>
        </w:rPr>
        <w:t>,</w:t>
      </w:r>
      <w:r w:rsidRPr="00BD474E">
        <w:rPr>
          <w:rFonts w:asciiTheme="minorHAnsi" w:hAnsiTheme="minorHAnsi" w:cstheme="minorHAnsi"/>
        </w:rPr>
        <w:t xml:space="preserve"> pacjenta kwalifikuje się </w:t>
      </w:r>
      <w:r w:rsidR="00E0471B" w:rsidRPr="00BD474E">
        <w:rPr>
          <w:rFonts w:asciiTheme="minorHAnsi" w:hAnsiTheme="minorHAnsi" w:cstheme="minorHAnsi"/>
        </w:rPr>
        <w:t>do</w:t>
      </w:r>
      <w:r w:rsidR="00BD474E">
        <w:rPr>
          <w:rFonts w:asciiTheme="minorHAnsi" w:hAnsiTheme="minorHAnsi" w:cstheme="minorHAnsi"/>
        </w:rPr>
        <w:t> </w:t>
      </w:r>
      <w:r w:rsidR="00E0471B" w:rsidRPr="00BD474E">
        <w:rPr>
          <w:rFonts w:asciiTheme="minorHAnsi" w:hAnsiTheme="minorHAnsi" w:cstheme="minorHAnsi"/>
        </w:rPr>
        <w:t>endoprotezoplastyki stawu kolanowego. Jest to leczenie bardziej inwazyjne</w:t>
      </w:r>
      <w:r w:rsidR="00F351AB">
        <w:rPr>
          <w:rFonts w:asciiTheme="minorHAnsi" w:hAnsiTheme="minorHAnsi" w:cstheme="minorHAnsi"/>
        </w:rPr>
        <w:t>,</w:t>
      </w:r>
      <w:r w:rsidR="00E0471B" w:rsidRPr="00BD474E">
        <w:rPr>
          <w:rFonts w:asciiTheme="minorHAnsi" w:hAnsiTheme="minorHAnsi" w:cstheme="minorHAnsi"/>
        </w:rPr>
        <w:t xml:space="preserve"> polegające na</w:t>
      </w:r>
      <w:r w:rsidR="00F351AB">
        <w:rPr>
          <w:rFonts w:asciiTheme="minorHAnsi" w:hAnsiTheme="minorHAnsi" w:cstheme="minorHAnsi"/>
        </w:rPr>
        <w:t> </w:t>
      </w:r>
      <w:r w:rsidR="00E0471B" w:rsidRPr="00BD474E">
        <w:rPr>
          <w:rFonts w:asciiTheme="minorHAnsi" w:hAnsiTheme="minorHAnsi" w:cstheme="minorHAnsi"/>
        </w:rPr>
        <w:t>wymianie uszkodzonych powierzchni stawowych i zastąpie</w:t>
      </w:r>
      <w:r w:rsidR="00C55DC2" w:rsidRPr="00BD474E">
        <w:rPr>
          <w:rFonts w:asciiTheme="minorHAnsi" w:hAnsiTheme="minorHAnsi" w:cstheme="minorHAnsi"/>
        </w:rPr>
        <w:t>niu powierzchniami metalowymi (protez</w:t>
      </w:r>
      <w:r w:rsidR="00F351AB">
        <w:rPr>
          <w:rFonts w:asciiTheme="minorHAnsi" w:hAnsiTheme="minorHAnsi" w:cstheme="minorHAnsi"/>
        </w:rPr>
        <w:t>ą</w:t>
      </w:r>
      <w:r w:rsidR="00E0471B" w:rsidRPr="00BD474E">
        <w:rPr>
          <w:rFonts w:asciiTheme="minorHAnsi" w:hAnsiTheme="minorHAnsi" w:cstheme="minorHAnsi"/>
        </w:rPr>
        <w:t xml:space="preserve">). </w:t>
      </w:r>
    </w:p>
    <w:p w14:paraId="128FDC09" w14:textId="77777777" w:rsidR="00C55DC2" w:rsidRPr="00BD474E" w:rsidRDefault="00C55DC2" w:rsidP="00D956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071918" w14:textId="77777777" w:rsidR="00C55DC2" w:rsidRPr="00BD474E" w:rsidRDefault="00C55DC2" w:rsidP="00C55DC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5A9365" w14:textId="77777777" w:rsidR="00C55DC2" w:rsidRPr="00BD474E" w:rsidRDefault="00C55DC2" w:rsidP="00C55DC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474E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5D3DDC5F" w:rsidR="00C55DC2" w:rsidRPr="00BD474E" w:rsidRDefault="000251F4" w:rsidP="00C55DC2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D474E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ekspertach</w:t>
      </w:r>
    </w:p>
    <w:p w14:paraId="6426C9BF" w14:textId="52FA1F11" w:rsidR="00C55DC2" w:rsidRPr="00BD474E" w:rsidRDefault="00C55DC2" w:rsidP="008E2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D47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dr n. med. Piotr Wiśniewski</w:t>
      </w:r>
      <w:r w:rsidRPr="00BD474E">
        <w:rPr>
          <w:rFonts w:asciiTheme="minorHAnsi" w:hAnsiTheme="minorHAnsi" w:cstheme="minorHAnsi"/>
          <w:sz w:val="20"/>
          <w:szCs w:val="20"/>
        </w:rPr>
        <w:t xml:space="preserve"> – specjalista ortopedii i traumatologii </w:t>
      </w:r>
      <w:r w:rsidR="008E2F59">
        <w:rPr>
          <w:rFonts w:asciiTheme="minorHAnsi" w:hAnsiTheme="minorHAnsi" w:cstheme="minorHAnsi"/>
          <w:sz w:val="20"/>
          <w:szCs w:val="20"/>
        </w:rPr>
        <w:t xml:space="preserve">narządu ruchu </w:t>
      </w:r>
      <w:r w:rsidRPr="00BD474E">
        <w:rPr>
          <w:rFonts w:asciiTheme="minorHAnsi" w:hAnsiTheme="minorHAnsi" w:cstheme="minorHAnsi"/>
          <w:sz w:val="20"/>
          <w:szCs w:val="20"/>
        </w:rPr>
        <w:t xml:space="preserve">z kliniki ortopedycznej Carolina </w:t>
      </w:r>
      <w:proofErr w:type="spellStart"/>
      <w:r w:rsidRPr="00BD474E">
        <w:rPr>
          <w:rFonts w:asciiTheme="minorHAnsi" w:hAnsiTheme="minorHAnsi" w:cstheme="minorHAnsi"/>
          <w:sz w:val="20"/>
          <w:szCs w:val="20"/>
        </w:rPr>
        <w:t>Medical</w:t>
      </w:r>
      <w:proofErr w:type="spellEnd"/>
      <w:r w:rsidRPr="00BD474E">
        <w:rPr>
          <w:rFonts w:asciiTheme="minorHAnsi" w:hAnsiTheme="minorHAnsi" w:cstheme="minorHAnsi"/>
          <w:sz w:val="20"/>
          <w:szCs w:val="20"/>
        </w:rPr>
        <w:t xml:space="preserve"> Center w Gdańsku. </w:t>
      </w:r>
      <w:r w:rsidRPr="00BD474E">
        <w:rPr>
          <w:rFonts w:asciiTheme="minorHAnsi" w:hAnsiTheme="minorHAnsi" w:cstheme="minorHAnsi"/>
          <w:color w:val="000000" w:themeColor="text1"/>
          <w:sz w:val="20"/>
          <w:szCs w:val="20"/>
        </w:rPr>
        <w:t>Specjalizuje się w leczeniu schorzeń i urazów stawu kolanowego oraz barku.</w:t>
      </w: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pl-PL"/>
        </w:rPr>
        <w:t xml:space="preserve"> </w:t>
      </w:r>
    </w:p>
    <w:p w14:paraId="3F168352" w14:textId="77777777" w:rsidR="00C55DC2" w:rsidRPr="00BD474E" w:rsidRDefault="00C55DC2" w:rsidP="008E2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B8BFF2" w14:textId="740E3FF4" w:rsidR="00C55DC2" w:rsidRPr="00BD474E" w:rsidRDefault="00C55DC2" w:rsidP="008E2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D47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lek. Marcin </w:t>
      </w:r>
      <w:proofErr w:type="spellStart"/>
      <w:r w:rsidRPr="00BD47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Mikulicz</w:t>
      </w:r>
      <w:proofErr w:type="spellEnd"/>
      <w:r w:rsidRPr="00BD474E">
        <w:rPr>
          <w:rFonts w:asciiTheme="minorHAnsi" w:hAnsiTheme="minorHAnsi" w:cstheme="minorHAnsi"/>
          <w:sz w:val="20"/>
          <w:szCs w:val="20"/>
        </w:rPr>
        <w:t xml:space="preserve"> – specjalista ortopedii i traumatologii </w:t>
      </w:r>
      <w:r w:rsidR="008E2F59">
        <w:rPr>
          <w:rFonts w:asciiTheme="minorHAnsi" w:hAnsiTheme="minorHAnsi" w:cstheme="minorHAnsi"/>
          <w:sz w:val="20"/>
          <w:szCs w:val="20"/>
        </w:rPr>
        <w:t xml:space="preserve">narządu ruchu </w:t>
      </w:r>
      <w:r w:rsidRPr="00BD474E">
        <w:rPr>
          <w:rFonts w:asciiTheme="minorHAnsi" w:hAnsiTheme="minorHAnsi" w:cstheme="minorHAnsi"/>
          <w:sz w:val="20"/>
          <w:szCs w:val="20"/>
        </w:rPr>
        <w:t>z kliniki ortoped</w:t>
      </w:r>
      <w:r w:rsidR="008E2F59">
        <w:rPr>
          <w:rFonts w:asciiTheme="minorHAnsi" w:hAnsiTheme="minorHAnsi" w:cstheme="minorHAnsi"/>
          <w:sz w:val="20"/>
          <w:szCs w:val="20"/>
        </w:rPr>
        <w:t xml:space="preserve">ycznej Carolina </w:t>
      </w:r>
      <w:proofErr w:type="spellStart"/>
      <w:r w:rsidR="008E2F59">
        <w:rPr>
          <w:rFonts w:asciiTheme="minorHAnsi" w:hAnsiTheme="minorHAnsi" w:cstheme="minorHAnsi"/>
          <w:sz w:val="20"/>
          <w:szCs w:val="20"/>
        </w:rPr>
        <w:t>Medical</w:t>
      </w:r>
      <w:proofErr w:type="spellEnd"/>
      <w:r w:rsidR="008E2F59">
        <w:rPr>
          <w:rFonts w:asciiTheme="minorHAnsi" w:hAnsiTheme="minorHAnsi" w:cstheme="minorHAnsi"/>
          <w:sz w:val="20"/>
          <w:szCs w:val="20"/>
        </w:rPr>
        <w:t xml:space="preserve"> Center </w:t>
      </w:r>
      <w:r w:rsidRPr="00BD474E">
        <w:rPr>
          <w:rFonts w:asciiTheme="minorHAnsi" w:hAnsiTheme="minorHAnsi" w:cstheme="minorHAnsi"/>
          <w:sz w:val="20"/>
          <w:szCs w:val="20"/>
        </w:rPr>
        <w:t xml:space="preserve">w Gdańsku. </w:t>
      </w:r>
      <w:r w:rsidRPr="00BD47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Specjalizuje się w leczeniu schorzeń i urazów </w:t>
      </w:r>
      <w:r w:rsidR="000251F4" w:rsidRPr="00BD474E">
        <w:rPr>
          <w:rFonts w:asciiTheme="minorHAnsi" w:hAnsiTheme="minorHAnsi" w:cstheme="minorHAnsi"/>
          <w:color w:val="000000" w:themeColor="text1"/>
          <w:sz w:val="20"/>
          <w:szCs w:val="20"/>
        </w:rPr>
        <w:t>m.in. stawu kolanowego.</w:t>
      </w:r>
    </w:p>
    <w:p w14:paraId="13A89AFB" w14:textId="77777777" w:rsidR="00C55DC2" w:rsidRPr="00BD474E" w:rsidRDefault="00C55DC2" w:rsidP="008E2F5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14ACB62" w14:textId="45D89386" w:rsidR="00F351AB" w:rsidRPr="00BD474E" w:rsidRDefault="00C55DC2" w:rsidP="008E2F59">
      <w:pPr>
        <w:spacing w:after="0" w:line="240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BD474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lek. </w:t>
      </w:r>
      <w:r w:rsidRPr="00BD474E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  <w:lang w:eastAsia="pl-PL"/>
        </w:rPr>
        <w:t>Mateusz Janik</w:t>
      </w: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pl-PL"/>
        </w:rPr>
        <w:t xml:space="preserve"> –</w:t>
      </w:r>
      <w:r w:rsidRPr="00BD474E">
        <w:rPr>
          <w:rFonts w:asciiTheme="minorHAnsi" w:hAnsiTheme="minorHAnsi" w:cstheme="minorHAnsi"/>
          <w:sz w:val="20"/>
          <w:szCs w:val="20"/>
        </w:rPr>
        <w:t xml:space="preserve"> specjalista ortopedii i traumatologii </w:t>
      </w:r>
      <w:r w:rsidR="008E2F59">
        <w:rPr>
          <w:rFonts w:asciiTheme="minorHAnsi" w:hAnsiTheme="minorHAnsi" w:cstheme="minorHAnsi"/>
          <w:sz w:val="20"/>
          <w:szCs w:val="20"/>
        </w:rPr>
        <w:t xml:space="preserve">narządu ruchu </w:t>
      </w:r>
      <w:r w:rsidRPr="00BD474E">
        <w:rPr>
          <w:rFonts w:asciiTheme="minorHAnsi" w:hAnsiTheme="minorHAnsi" w:cstheme="minorHAnsi"/>
          <w:sz w:val="20"/>
          <w:szCs w:val="20"/>
        </w:rPr>
        <w:t>z kliniki ortoped</w:t>
      </w:r>
      <w:r w:rsidR="008E2F59">
        <w:rPr>
          <w:rFonts w:asciiTheme="minorHAnsi" w:hAnsiTheme="minorHAnsi" w:cstheme="minorHAnsi"/>
          <w:sz w:val="20"/>
          <w:szCs w:val="20"/>
        </w:rPr>
        <w:t xml:space="preserve">ycznej Carolina </w:t>
      </w:r>
      <w:proofErr w:type="spellStart"/>
      <w:r w:rsidR="008E2F59">
        <w:rPr>
          <w:rFonts w:asciiTheme="minorHAnsi" w:hAnsiTheme="minorHAnsi" w:cstheme="minorHAnsi"/>
          <w:sz w:val="20"/>
          <w:szCs w:val="20"/>
        </w:rPr>
        <w:t>Medical</w:t>
      </w:r>
      <w:proofErr w:type="spellEnd"/>
      <w:r w:rsidR="008E2F59">
        <w:rPr>
          <w:rFonts w:asciiTheme="minorHAnsi" w:hAnsiTheme="minorHAnsi" w:cstheme="minorHAnsi"/>
          <w:sz w:val="20"/>
          <w:szCs w:val="20"/>
        </w:rPr>
        <w:t xml:space="preserve"> Center </w:t>
      </w:r>
      <w:r w:rsidRPr="00BD474E">
        <w:rPr>
          <w:rFonts w:asciiTheme="minorHAnsi" w:hAnsiTheme="minorHAnsi" w:cstheme="minorHAnsi"/>
          <w:sz w:val="20"/>
          <w:szCs w:val="20"/>
        </w:rPr>
        <w:t xml:space="preserve">w Warszawie i Gdańsku, Kierownik Medyczny Carolina </w:t>
      </w:r>
      <w:proofErr w:type="spellStart"/>
      <w:r w:rsidRPr="00BD474E">
        <w:rPr>
          <w:rFonts w:asciiTheme="minorHAnsi" w:hAnsiTheme="minorHAnsi" w:cstheme="minorHAnsi"/>
          <w:sz w:val="20"/>
          <w:szCs w:val="20"/>
        </w:rPr>
        <w:t>Medical</w:t>
      </w:r>
      <w:proofErr w:type="spellEnd"/>
      <w:r w:rsidRPr="00BD474E">
        <w:rPr>
          <w:rFonts w:asciiTheme="minorHAnsi" w:hAnsiTheme="minorHAnsi" w:cstheme="minorHAnsi"/>
          <w:sz w:val="20"/>
          <w:szCs w:val="20"/>
        </w:rPr>
        <w:t xml:space="preserve"> Center w Gdańsku.</w:t>
      </w: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  <w:lang w:eastAsia="pl-PL"/>
        </w:rPr>
        <w:t xml:space="preserve"> Zajmuje się chirurgią stawu kolanowego i skokowego, urazami i kontuzjami u sportowców, m.in. u biegaczy, kolarzy, lekkoatletów, tancerzy. </w:t>
      </w:r>
    </w:p>
    <w:p w14:paraId="20A064CE" w14:textId="77777777" w:rsidR="008E2F59" w:rsidRDefault="008E2F59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939866A" w14:textId="77777777" w:rsidR="00C55DC2" w:rsidRPr="00BD474E" w:rsidRDefault="00C55DC2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D474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D474E" w14:paraId="101DF1A0" w14:textId="77777777" w:rsidTr="00C1387C">
        <w:trPr>
          <w:trHeight w:val="1184"/>
        </w:trPr>
        <w:tc>
          <w:tcPr>
            <w:tcW w:w="4541" w:type="dxa"/>
          </w:tcPr>
          <w:p w14:paraId="4EE65CEF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 Center</w:t>
            </w:r>
          </w:p>
          <w:p w14:paraId="76882126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Jowita Niedźwiecka</w:t>
            </w: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ab/>
            </w:r>
          </w:p>
          <w:p w14:paraId="5F6CB753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885 990 904</w:t>
            </w:r>
          </w:p>
          <w:p w14:paraId="68C1C331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8" w:history="1">
              <w:r w:rsidRPr="00BD474E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6C6A190C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Omega Communication</w:t>
            </w:r>
          </w:p>
          <w:p w14:paraId="3D4FD0EE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Aleksandra Stasiak</w:t>
            </w:r>
          </w:p>
          <w:p w14:paraId="3A0EFFC5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602 115 401</w:t>
            </w:r>
          </w:p>
          <w:p w14:paraId="6C770314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D474E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9" w:history="1">
              <w:r w:rsidRPr="00BD474E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2CBE004A" w14:textId="77777777" w:rsidR="00C55DC2" w:rsidRPr="00BD474E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393212F3" w14:textId="77777777" w:rsidR="00BD474E" w:rsidRDefault="00BD474E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</w:p>
    <w:p w14:paraId="1A38E01B" w14:textId="77777777" w:rsidR="00BD474E" w:rsidRDefault="00BD474E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</w:p>
    <w:p w14:paraId="67CB3953" w14:textId="510DD1DD" w:rsidR="00C55DC2" w:rsidRPr="00BD474E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D474E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D474E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D474E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7A6319D0" w14:textId="677C1E0C" w:rsidR="00C55DC2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mięśniowo-</w:t>
      </w: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</w:t>
      </w: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lastRenderedPageBreak/>
        <w:t xml:space="preserve">operacyjne i nieinwazyjne, rehabilitację, badania biomechaniczne, trening motoryczny. </w:t>
      </w:r>
      <w:r w:rsidR="008E2F59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 Warszawie i Gdańsku.</w:t>
      </w:r>
    </w:p>
    <w:p w14:paraId="4448069B" w14:textId="77777777" w:rsidR="008E2F59" w:rsidRPr="00BD474E" w:rsidRDefault="008E2F59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46E239A6" w14:textId="77777777" w:rsidR="00C55DC2" w:rsidRPr="00BD474E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1A3244FF" w14:textId="77777777" w:rsidR="008E2F59" w:rsidRDefault="008E2F59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</w:p>
    <w:p w14:paraId="6FCA5D29" w14:textId="77777777" w:rsidR="00C55DC2" w:rsidRPr="00BD474E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164CF27" w14:textId="77777777" w:rsidR="00C55DC2" w:rsidRPr="00BD474E" w:rsidRDefault="00C55DC2" w:rsidP="00C55DC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D474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BD474E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p w14:paraId="49B84611" w14:textId="77777777" w:rsidR="008C54FE" w:rsidRPr="00BD474E" w:rsidRDefault="008C54FE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8C54FE" w:rsidRPr="00BD474E" w:rsidSect="007854D0">
      <w:headerReference w:type="default" r:id="rId11"/>
      <w:footerReference w:type="default" r:id="rId12"/>
      <w:pgSz w:w="11906" w:h="16838"/>
      <w:pgMar w:top="2410" w:right="1417" w:bottom="993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9BED4" w14:textId="77777777" w:rsidR="00FD3E98" w:rsidRDefault="00FD3E98">
      <w:pPr>
        <w:spacing w:after="0" w:line="240" w:lineRule="auto"/>
      </w:pPr>
      <w:r>
        <w:separator/>
      </w:r>
    </w:p>
  </w:endnote>
  <w:endnote w:type="continuationSeparator" w:id="0">
    <w:p w14:paraId="12931620" w14:textId="77777777" w:rsidR="00FD3E98" w:rsidRDefault="00FD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64F8">
      <w:rPr>
        <w:noProof/>
      </w:rPr>
      <w:t>4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6C118" w14:textId="77777777" w:rsidR="00FD3E98" w:rsidRDefault="00FD3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5A1BB1" w14:textId="77777777" w:rsidR="00FD3E98" w:rsidRDefault="00FD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4079" w14:textId="37FD2010" w:rsidR="00A40210" w:rsidRDefault="00E11545">
    <w:pPr>
      <w:pStyle w:val="Nagwek"/>
    </w:pPr>
    <w:r>
      <w:rPr>
        <w:noProof/>
        <w:lang w:eastAsia="pl-PL"/>
      </w:rPr>
      <w:drawing>
        <wp:inline distT="0" distB="0" distL="0" distR="0" wp14:anchorId="4AFDE1BD" wp14:editId="7236B650">
          <wp:extent cx="5661025" cy="715645"/>
          <wp:effectExtent l="0" t="0" r="0" b="0"/>
          <wp:docPr id="5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F"/>
    <w:rsid w:val="00005EB7"/>
    <w:rsid w:val="00010D94"/>
    <w:rsid w:val="000226C7"/>
    <w:rsid w:val="000251F4"/>
    <w:rsid w:val="000313BF"/>
    <w:rsid w:val="00035BC1"/>
    <w:rsid w:val="000372AD"/>
    <w:rsid w:val="00045F95"/>
    <w:rsid w:val="0005107F"/>
    <w:rsid w:val="000A4896"/>
    <w:rsid w:val="000B38B8"/>
    <w:rsid w:val="000B7D9D"/>
    <w:rsid w:val="000C6E1D"/>
    <w:rsid w:val="000D0999"/>
    <w:rsid w:val="000E0922"/>
    <w:rsid w:val="000E0A34"/>
    <w:rsid w:val="000E6336"/>
    <w:rsid w:val="000F1807"/>
    <w:rsid w:val="000F64F8"/>
    <w:rsid w:val="00100B0A"/>
    <w:rsid w:val="00122210"/>
    <w:rsid w:val="00126B49"/>
    <w:rsid w:val="00132F2D"/>
    <w:rsid w:val="001363D3"/>
    <w:rsid w:val="00161805"/>
    <w:rsid w:val="00162E7A"/>
    <w:rsid w:val="00167316"/>
    <w:rsid w:val="00171B3E"/>
    <w:rsid w:val="00174C84"/>
    <w:rsid w:val="00193CD0"/>
    <w:rsid w:val="00194876"/>
    <w:rsid w:val="0019657E"/>
    <w:rsid w:val="001B323C"/>
    <w:rsid w:val="001B3AEC"/>
    <w:rsid w:val="001B3F66"/>
    <w:rsid w:val="001B7D7E"/>
    <w:rsid w:val="001E09A7"/>
    <w:rsid w:val="001E34EA"/>
    <w:rsid w:val="001E7384"/>
    <w:rsid w:val="00204486"/>
    <w:rsid w:val="00211B76"/>
    <w:rsid w:val="002260AC"/>
    <w:rsid w:val="002343AC"/>
    <w:rsid w:val="002559EC"/>
    <w:rsid w:val="00273D29"/>
    <w:rsid w:val="002834F4"/>
    <w:rsid w:val="002A0A9D"/>
    <w:rsid w:val="002A16BF"/>
    <w:rsid w:val="002A33C2"/>
    <w:rsid w:val="002A4FD4"/>
    <w:rsid w:val="002B4188"/>
    <w:rsid w:val="002E59F0"/>
    <w:rsid w:val="002F2ADF"/>
    <w:rsid w:val="002F67B2"/>
    <w:rsid w:val="00305935"/>
    <w:rsid w:val="003172B7"/>
    <w:rsid w:val="00321183"/>
    <w:rsid w:val="003262DF"/>
    <w:rsid w:val="0033045B"/>
    <w:rsid w:val="00330BBD"/>
    <w:rsid w:val="003476F7"/>
    <w:rsid w:val="00353955"/>
    <w:rsid w:val="00356DC7"/>
    <w:rsid w:val="00376C34"/>
    <w:rsid w:val="003A601C"/>
    <w:rsid w:val="003B5C82"/>
    <w:rsid w:val="003C26CC"/>
    <w:rsid w:val="003C2E97"/>
    <w:rsid w:val="003C75AE"/>
    <w:rsid w:val="003D653E"/>
    <w:rsid w:val="003E751E"/>
    <w:rsid w:val="0042349F"/>
    <w:rsid w:val="004243E6"/>
    <w:rsid w:val="004414B0"/>
    <w:rsid w:val="004677A8"/>
    <w:rsid w:val="00471FF7"/>
    <w:rsid w:val="004769CF"/>
    <w:rsid w:val="00477C68"/>
    <w:rsid w:val="004832EA"/>
    <w:rsid w:val="00485ABA"/>
    <w:rsid w:val="00493528"/>
    <w:rsid w:val="004A023F"/>
    <w:rsid w:val="004D4C07"/>
    <w:rsid w:val="004E3944"/>
    <w:rsid w:val="004E591B"/>
    <w:rsid w:val="004F4CD0"/>
    <w:rsid w:val="00500E7A"/>
    <w:rsid w:val="0051518C"/>
    <w:rsid w:val="0052057A"/>
    <w:rsid w:val="005230DC"/>
    <w:rsid w:val="00544496"/>
    <w:rsid w:val="0055483B"/>
    <w:rsid w:val="005569DF"/>
    <w:rsid w:val="0056270F"/>
    <w:rsid w:val="005835FF"/>
    <w:rsid w:val="005867D2"/>
    <w:rsid w:val="005A4A1E"/>
    <w:rsid w:val="005B1ADE"/>
    <w:rsid w:val="005C27ED"/>
    <w:rsid w:val="005C5A71"/>
    <w:rsid w:val="005D2162"/>
    <w:rsid w:val="005E59B5"/>
    <w:rsid w:val="005E60B6"/>
    <w:rsid w:val="005F0927"/>
    <w:rsid w:val="006012AD"/>
    <w:rsid w:val="00602CE8"/>
    <w:rsid w:val="00611A02"/>
    <w:rsid w:val="006256D2"/>
    <w:rsid w:val="006460BE"/>
    <w:rsid w:val="00653B14"/>
    <w:rsid w:val="00657276"/>
    <w:rsid w:val="00671512"/>
    <w:rsid w:val="00676F26"/>
    <w:rsid w:val="0069026D"/>
    <w:rsid w:val="006A416C"/>
    <w:rsid w:val="006A4E7B"/>
    <w:rsid w:val="006B2BF2"/>
    <w:rsid w:val="006C7E7E"/>
    <w:rsid w:val="006D026A"/>
    <w:rsid w:val="006D7E2F"/>
    <w:rsid w:val="006E77E4"/>
    <w:rsid w:val="006F19BB"/>
    <w:rsid w:val="00716A81"/>
    <w:rsid w:val="007209A5"/>
    <w:rsid w:val="00723F2B"/>
    <w:rsid w:val="00761A4A"/>
    <w:rsid w:val="00765251"/>
    <w:rsid w:val="00774E98"/>
    <w:rsid w:val="00774F90"/>
    <w:rsid w:val="00777253"/>
    <w:rsid w:val="00780008"/>
    <w:rsid w:val="007854D0"/>
    <w:rsid w:val="007921CC"/>
    <w:rsid w:val="007C2DFE"/>
    <w:rsid w:val="007D00A2"/>
    <w:rsid w:val="007E2297"/>
    <w:rsid w:val="007F22D5"/>
    <w:rsid w:val="007F2957"/>
    <w:rsid w:val="007F696B"/>
    <w:rsid w:val="0080198A"/>
    <w:rsid w:val="00811CF9"/>
    <w:rsid w:val="00824282"/>
    <w:rsid w:val="00827E63"/>
    <w:rsid w:val="00837FBD"/>
    <w:rsid w:val="00840749"/>
    <w:rsid w:val="008577BB"/>
    <w:rsid w:val="008643AC"/>
    <w:rsid w:val="0086628A"/>
    <w:rsid w:val="008670B9"/>
    <w:rsid w:val="008835FA"/>
    <w:rsid w:val="00886EB0"/>
    <w:rsid w:val="00890653"/>
    <w:rsid w:val="00891A08"/>
    <w:rsid w:val="008A627C"/>
    <w:rsid w:val="008A7FE4"/>
    <w:rsid w:val="008B007B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52DBF"/>
    <w:rsid w:val="00971969"/>
    <w:rsid w:val="009C5758"/>
    <w:rsid w:val="009C653F"/>
    <w:rsid w:val="009D429A"/>
    <w:rsid w:val="009E0F8B"/>
    <w:rsid w:val="00A07C70"/>
    <w:rsid w:val="00A1324F"/>
    <w:rsid w:val="00A2044A"/>
    <w:rsid w:val="00A23B59"/>
    <w:rsid w:val="00A25D89"/>
    <w:rsid w:val="00A300D9"/>
    <w:rsid w:val="00A40210"/>
    <w:rsid w:val="00A54905"/>
    <w:rsid w:val="00A65951"/>
    <w:rsid w:val="00A664BD"/>
    <w:rsid w:val="00A70E87"/>
    <w:rsid w:val="00A71C45"/>
    <w:rsid w:val="00A72298"/>
    <w:rsid w:val="00A76014"/>
    <w:rsid w:val="00A773BB"/>
    <w:rsid w:val="00A84A28"/>
    <w:rsid w:val="00AA21FA"/>
    <w:rsid w:val="00AA5A72"/>
    <w:rsid w:val="00AA75BE"/>
    <w:rsid w:val="00AB0C7F"/>
    <w:rsid w:val="00AB2376"/>
    <w:rsid w:val="00AB743C"/>
    <w:rsid w:val="00AC05D9"/>
    <w:rsid w:val="00AC3BFC"/>
    <w:rsid w:val="00AD02E3"/>
    <w:rsid w:val="00AD4417"/>
    <w:rsid w:val="00B009BF"/>
    <w:rsid w:val="00B054CB"/>
    <w:rsid w:val="00B059B5"/>
    <w:rsid w:val="00B17AE9"/>
    <w:rsid w:val="00B30B23"/>
    <w:rsid w:val="00B3688D"/>
    <w:rsid w:val="00B44C60"/>
    <w:rsid w:val="00B62DF9"/>
    <w:rsid w:val="00B70880"/>
    <w:rsid w:val="00B76BBB"/>
    <w:rsid w:val="00B81D7D"/>
    <w:rsid w:val="00B901F4"/>
    <w:rsid w:val="00BA1B36"/>
    <w:rsid w:val="00BA561B"/>
    <w:rsid w:val="00BB21A5"/>
    <w:rsid w:val="00BB22D2"/>
    <w:rsid w:val="00BB2992"/>
    <w:rsid w:val="00BB363A"/>
    <w:rsid w:val="00BD474E"/>
    <w:rsid w:val="00BD7721"/>
    <w:rsid w:val="00BE6852"/>
    <w:rsid w:val="00BF1FD8"/>
    <w:rsid w:val="00C00F46"/>
    <w:rsid w:val="00C067EB"/>
    <w:rsid w:val="00C107C8"/>
    <w:rsid w:val="00C25064"/>
    <w:rsid w:val="00C43737"/>
    <w:rsid w:val="00C55DC2"/>
    <w:rsid w:val="00C63C6E"/>
    <w:rsid w:val="00C728C2"/>
    <w:rsid w:val="00C91A5C"/>
    <w:rsid w:val="00CA13ED"/>
    <w:rsid w:val="00CA1612"/>
    <w:rsid w:val="00CB1DCC"/>
    <w:rsid w:val="00CD4BB2"/>
    <w:rsid w:val="00CD660A"/>
    <w:rsid w:val="00D00B0C"/>
    <w:rsid w:val="00D026AA"/>
    <w:rsid w:val="00D04116"/>
    <w:rsid w:val="00D04DF2"/>
    <w:rsid w:val="00D15F6A"/>
    <w:rsid w:val="00D17E26"/>
    <w:rsid w:val="00D24B58"/>
    <w:rsid w:val="00D36448"/>
    <w:rsid w:val="00D8090C"/>
    <w:rsid w:val="00D81476"/>
    <w:rsid w:val="00D85E71"/>
    <w:rsid w:val="00D8622D"/>
    <w:rsid w:val="00D869F4"/>
    <w:rsid w:val="00D9372B"/>
    <w:rsid w:val="00D95666"/>
    <w:rsid w:val="00DA63CB"/>
    <w:rsid w:val="00DA7665"/>
    <w:rsid w:val="00DC04B3"/>
    <w:rsid w:val="00DC21B1"/>
    <w:rsid w:val="00DC3EFB"/>
    <w:rsid w:val="00DD074B"/>
    <w:rsid w:val="00DD2538"/>
    <w:rsid w:val="00DD415F"/>
    <w:rsid w:val="00DE4EC6"/>
    <w:rsid w:val="00DE762C"/>
    <w:rsid w:val="00DF0A22"/>
    <w:rsid w:val="00DF27DF"/>
    <w:rsid w:val="00DF7816"/>
    <w:rsid w:val="00E0471B"/>
    <w:rsid w:val="00E04E13"/>
    <w:rsid w:val="00E11545"/>
    <w:rsid w:val="00E1583F"/>
    <w:rsid w:val="00E26E36"/>
    <w:rsid w:val="00E44F14"/>
    <w:rsid w:val="00E60A62"/>
    <w:rsid w:val="00E71251"/>
    <w:rsid w:val="00E77F45"/>
    <w:rsid w:val="00E80524"/>
    <w:rsid w:val="00E864D5"/>
    <w:rsid w:val="00E9678F"/>
    <w:rsid w:val="00EA4099"/>
    <w:rsid w:val="00EA5417"/>
    <w:rsid w:val="00EB47D6"/>
    <w:rsid w:val="00EC5B33"/>
    <w:rsid w:val="00EE2428"/>
    <w:rsid w:val="00EE55A6"/>
    <w:rsid w:val="00EF4B62"/>
    <w:rsid w:val="00F119C8"/>
    <w:rsid w:val="00F1731B"/>
    <w:rsid w:val="00F17F1C"/>
    <w:rsid w:val="00F2452A"/>
    <w:rsid w:val="00F247E5"/>
    <w:rsid w:val="00F351AB"/>
    <w:rsid w:val="00F4147F"/>
    <w:rsid w:val="00F84A9E"/>
    <w:rsid w:val="00F86E86"/>
    <w:rsid w:val="00F87A95"/>
    <w:rsid w:val="00F90AED"/>
    <w:rsid w:val="00F94749"/>
    <w:rsid w:val="00F947A6"/>
    <w:rsid w:val="00FC375E"/>
    <w:rsid w:val="00FD3E98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271355D3-A83D-46D3-90FF-423E2EAC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1BBF-FB16-4F22-889B-346EF3B9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Niedźwiecka Jowita</cp:lastModifiedBy>
  <cp:revision>4</cp:revision>
  <cp:lastPrinted>2020-06-18T10:36:00Z</cp:lastPrinted>
  <dcterms:created xsi:type="dcterms:W3CDTF">2020-06-18T10:50:00Z</dcterms:created>
  <dcterms:modified xsi:type="dcterms:W3CDTF">2020-06-22T07:00:00Z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3.08226488259157E-301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